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BC3F6" w14:textId="5005D70E" w:rsidR="00214677" w:rsidRPr="00A1683B" w:rsidRDefault="00214677" w:rsidP="00214677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#1</w:t>
      </w:r>
      <w:r w:rsidR="00FD54D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</w:t>
      </w:r>
      <w:r w:rsidR="007D2B7A">
        <w:rPr>
          <w:rFonts w:ascii="Arial" w:hAnsi="Arial" w:cs="Arial"/>
          <w:b/>
          <w:bCs/>
          <w:sz w:val="22"/>
          <w:szCs w:val="22"/>
        </w:rPr>
        <w:t xml:space="preserve">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   </w:t>
      </w:r>
      <w:r w:rsidR="00F4510C" w:rsidRPr="00F4510C">
        <w:rPr>
          <w:rFonts w:ascii="Arial" w:eastAsia="MS Mincho" w:hAnsi="Arial" w:cs="Arial"/>
          <w:b/>
          <w:bCs/>
          <w:sz w:val="22"/>
          <w:szCs w:val="22"/>
        </w:rPr>
        <w:t>R1-2500368</w:t>
      </w:r>
    </w:p>
    <w:bookmarkEnd w:id="0"/>
    <w:bookmarkEnd w:id="1"/>
    <w:p w14:paraId="667D483F" w14:textId="2D64F9ED" w:rsidR="001A4EC2" w:rsidRDefault="00FD54D4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bCs/>
          <w:sz w:val="22"/>
          <w:szCs w:val="22"/>
          <w:lang w:eastAsia="zh-CN"/>
        </w:rPr>
      </w:pPr>
      <w:r w:rsidRPr="00FD54D4">
        <w:rPr>
          <w:rFonts w:eastAsia="MS Mincho" w:cs="Arial"/>
          <w:bCs/>
          <w:sz w:val="22"/>
          <w:szCs w:val="22"/>
          <w:lang w:eastAsia="ja-JP"/>
        </w:rPr>
        <w:t>Athens, Greece, February 17th – 21st, 2025</w:t>
      </w:r>
    </w:p>
    <w:p w14:paraId="1BB68C06" w14:textId="77777777" w:rsidR="00FD54D4" w:rsidRPr="00FD54D4" w:rsidRDefault="00FD54D4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sz w:val="22"/>
          <w:lang w:eastAsia="zh-CN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28F6BC2D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C94DCB" w:rsidRPr="00C94DCB">
        <w:rPr>
          <w:rFonts w:cs="Arial"/>
          <w:sz w:val="22"/>
        </w:rPr>
        <w:t>Discussion on NR-NTN uplink capacity enhancement</w:t>
      </w:r>
    </w:p>
    <w:p w14:paraId="096C1341" w14:textId="45B2091D" w:rsidR="00E37C9F" w:rsidRPr="00E37C9F" w:rsidRDefault="005067D8">
      <w:pPr>
        <w:pStyle w:val="af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7478C4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A067EB">
        <w:rPr>
          <w:rFonts w:cs="Arial"/>
          <w:sz w:val="22"/>
        </w:rPr>
        <w:t>1</w:t>
      </w:r>
      <w:r w:rsidR="007478C4">
        <w:rPr>
          <w:rFonts w:cs="Arial"/>
          <w:sz w:val="22"/>
        </w:rPr>
        <w:t>1</w:t>
      </w:r>
      <w:r>
        <w:rPr>
          <w:rFonts w:cs="Arial"/>
          <w:sz w:val="22"/>
        </w:rPr>
        <w:t>.</w:t>
      </w:r>
      <w:r w:rsidR="00D22BD9">
        <w:rPr>
          <w:rFonts w:cs="Arial"/>
          <w:sz w:val="22"/>
        </w:rPr>
        <w:t>3</w:t>
      </w:r>
    </w:p>
    <w:p w14:paraId="169AE9A6" w14:textId="53B2D09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3E6120AF" w14:textId="67F2F48B" w:rsidR="00EA3ECC" w:rsidRDefault="00EA3ECC" w:rsidP="00B85084">
      <w:pPr>
        <w:spacing w:beforeLines="0" w:before="120"/>
        <w:rPr>
          <w:rFonts w:eastAsia="宋体"/>
          <w:szCs w:val="20"/>
          <w:lang w:val="en-GB" w:eastAsia="zh-CN"/>
        </w:rPr>
      </w:pPr>
      <w:r w:rsidRPr="00173381">
        <w:rPr>
          <w:rFonts w:eastAsia="宋体"/>
          <w:szCs w:val="20"/>
          <w:lang w:val="en-GB" w:eastAsia="zh-CN"/>
        </w:rPr>
        <w:t xml:space="preserve">In this contribution, we </w:t>
      </w:r>
      <w:r w:rsidR="00B0597E" w:rsidRPr="00173381">
        <w:rPr>
          <w:rFonts w:eastAsia="宋体"/>
          <w:szCs w:val="20"/>
          <w:lang w:val="en-GB" w:eastAsia="zh-CN"/>
        </w:rPr>
        <w:t>provide our views</w:t>
      </w:r>
      <w:r w:rsidR="00677695" w:rsidRPr="00173381">
        <w:rPr>
          <w:rFonts w:eastAsia="宋体"/>
          <w:szCs w:val="20"/>
          <w:lang w:val="en-GB" w:eastAsia="zh-CN"/>
        </w:rPr>
        <w:t xml:space="preserve"> on </w:t>
      </w:r>
      <w:r w:rsidR="00C079ED" w:rsidRPr="00173381">
        <w:rPr>
          <w:rFonts w:eastAsia="宋体"/>
          <w:szCs w:val="20"/>
          <w:lang w:val="en-GB" w:eastAsia="zh-CN"/>
        </w:rPr>
        <w:t xml:space="preserve">the </w:t>
      </w:r>
      <w:r w:rsidR="00B519D0">
        <w:rPr>
          <w:rFonts w:eastAsia="宋体" w:hint="eastAsia"/>
          <w:szCs w:val="20"/>
          <w:lang w:val="en-GB" w:eastAsia="zh-CN"/>
        </w:rPr>
        <w:t>following aspects for</w:t>
      </w:r>
      <w:r w:rsidR="00C079ED" w:rsidRPr="00173381">
        <w:rPr>
          <w:rFonts w:eastAsia="宋体"/>
          <w:szCs w:val="20"/>
          <w:lang w:val="en-GB" w:eastAsia="zh-CN"/>
        </w:rPr>
        <w:t xml:space="preserve"> </w:t>
      </w:r>
      <w:r w:rsidR="00677695" w:rsidRPr="00173381">
        <w:rPr>
          <w:rFonts w:eastAsia="宋体"/>
          <w:szCs w:val="20"/>
          <w:lang w:val="en-GB" w:eastAsia="zh-CN"/>
        </w:rPr>
        <w:t>Uplink Capacity/Throughput Enhancement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0586" w14:paraId="3181B0EC" w14:textId="77777777" w:rsidTr="00230586">
        <w:tc>
          <w:tcPr>
            <w:tcW w:w="9631" w:type="dxa"/>
          </w:tcPr>
          <w:p w14:paraId="0434B520" w14:textId="77777777" w:rsidR="00230586" w:rsidRPr="00230586" w:rsidRDefault="00230586" w:rsidP="00230586">
            <w:pPr>
              <w:spacing w:before="120"/>
            </w:pPr>
            <w:r w:rsidRPr="00230586">
              <w:t>Uplink Capacity/Throughput Enhancement for FR1-NTN [RAN1, RAN2, RAN4]</w:t>
            </w:r>
          </w:p>
          <w:p w14:paraId="751540FF" w14:textId="77777777" w:rsidR="00230586" w:rsidRPr="00230586" w:rsidRDefault="00230586" w:rsidP="00230586">
            <w:pPr>
              <w:pStyle w:val="aff"/>
              <w:numPr>
                <w:ilvl w:val="0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 xml:space="preserve">Study then </w:t>
            </w:r>
            <w:proofErr w:type="gramStart"/>
            <w:r w:rsidRPr="00230586">
              <w:rPr>
                <w:rFonts w:ascii="Times New Roman" w:hAnsi="Times New Roman" w:cs="Times New Roman"/>
              </w:rPr>
              <w:t>specify</w:t>
            </w:r>
            <w:proofErr w:type="gramEnd"/>
            <w:r w:rsidRPr="00230586">
              <w:rPr>
                <w:rFonts w:ascii="Times New Roman" w:hAnsi="Times New Roman" w:cs="Times New Roman"/>
              </w:rPr>
              <w:t>, if beneficial, DFT-s-OFDM PUSCH enhancements via Orthogonal Cover Codes (OCC)</w:t>
            </w:r>
          </w:p>
          <w:p w14:paraId="4B6B7591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 xml:space="preserve">Determine the achievable capacity improvement to be targeted </w:t>
            </w:r>
            <w:proofErr w:type="gramStart"/>
            <w:r w:rsidRPr="00230586">
              <w:rPr>
                <w:rFonts w:ascii="Times New Roman" w:hAnsi="Times New Roman" w:cs="Times New Roman"/>
              </w:rPr>
              <w:t>taking into account</w:t>
            </w:r>
            <w:proofErr w:type="gramEnd"/>
            <w:r w:rsidRPr="00230586">
              <w:rPr>
                <w:rFonts w:ascii="Times New Roman" w:hAnsi="Times New Roman" w:cs="Times New Roman"/>
              </w:rPr>
              <w:t xml:space="preserve"> realistic impairments (e.g. Doppler, time variation, phase distortion, </w:t>
            </w:r>
            <w:proofErr w:type="spellStart"/>
            <w:r w:rsidRPr="00230586">
              <w:rPr>
                <w:rFonts w:ascii="Times New Roman" w:hAnsi="Times New Roman" w:cs="Times New Roman"/>
              </w:rPr>
              <w:t>etc</w:t>
            </w:r>
            <w:proofErr w:type="spellEnd"/>
            <w:r w:rsidRPr="00230586">
              <w:rPr>
                <w:rFonts w:ascii="Times New Roman" w:hAnsi="Times New Roman" w:cs="Times New Roman"/>
              </w:rPr>
              <w:t>)</w:t>
            </w:r>
          </w:p>
          <w:p w14:paraId="748A0A1F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 xml:space="preserve">Specify necessary </w:t>
            </w:r>
            <w:proofErr w:type="spellStart"/>
            <w:r w:rsidRPr="00230586">
              <w:rPr>
                <w:rFonts w:ascii="Times New Roman" w:hAnsi="Times New Roman" w:cs="Times New Roman"/>
              </w:rPr>
              <w:t>signalling</w:t>
            </w:r>
            <w:proofErr w:type="spellEnd"/>
            <w:r w:rsidRPr="00230586">
              <w:rPr>
                <w:rFonts w:ascii="Times New Roman" w:hAnsi="Times New Roman" w:cs="Times New Roman"/>
              </w:rPr>
              <w:t xml:space="preserve">, if needed </w:t>
            </w:r>
          </w:p>
          <w:p w14:paraId="6EB34E48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Update RF requirements accordingly, if needed</w:t>
            </w:r>
          </w:p>
          <w:p w14:paraId="6FCF0648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Note: The study can consider orthogonal cover codes across OFDM symbols, across slots, and/or within an OFDM symbol.</w:t>
            </w:r>
          </w:p>
          <w:p w14:paraId="7430E82C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Note: the study phase is targeted to be completed by RAN#104</w:t>
            </w:r>
          </w:p>
          <w:p w14:paraId="1347CF1B" w14:textId="77777777" w:rsidR="00230586" w:rsidRPr="00230586" w:rsidRDefault="00230586" w:rsidP="00230586">
            <w:pPr>
              <w:pStyle w:val="aff"/>
              <w:numPr>
                <w:ilvl w:val="0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Notes for this objective:</w:t>
            </w:r>
          </w:p>
          <w:p w14:paraId="44E100AC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The enhancement is not targeting improvements/impacts of MU-MIMO capability</w:t>
            </w:r>
          </w:p>
          <w:p w14:paraId="06E3935D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The enhancement is not targeted to PUSCH DMRS</w:t>
            </w:r>
          </w:p>
          <w:p w14:paraId="63991832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No enhancement for initial access</w:t>
            </w:r>
          </w:p>
          <w:p w14:paraId="034225F6" w14:textId="77777777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ascii="Times New Roman" w:hAnsi="Times New Roman" w:cs="Times New Roman"/>
              </w:rPr>
            </w:pPr>
            <w:r w:rsidRPr="00230586">
              <w:rPr>
                <w:rFonts w:ascii="Times New Roman" w:hAnsi="Times New Roman" w:cs="Times New Roman"/>
              </w:rPr>
              <w:t>Enhancements to PRACH are not in scope.</w:t>
            </w:r>
          </w:p>
          <w:p w14:paraId="28A733F9" w14:textId="6183D8D2" w:rsidR="00230586" w:rsidRPr="00230586" w:rsidRDefault="00230586" w:rsidP="00230586">
            <w:pPr>
              <w:pStyle w:val="aff"/>
              <w:numPr>
                <w:ilvl w:val="1"/>
                <w:numId w:val="42"/>
              </w:numPr>
              <w:snapToGrid w:val="0"/>
              <w:spacing w:beforeLines="0" w:before="0"/>
              <w:ind w:firstLineChars="0"/>
              <w:contextualSpacing/>
              <w:rPr>
                <w:rFonts w:hint="eastAsia"/>
              </w:rPr>
            </w:pPr>
            <w:r w:rsidRPr="00230586">
              <w:rPr>
                <w:rFonts w:ascii="Times New Roman" w:hAnsi="Times New Roman" w:cs="Times New Roman"/>
              </w:rPr>
              <w:t>This feature may be applicable for UEs operating in terrestrial networks based on a common design</w:t>
            </w:r>
          </w:p>
        </w:tc>
      </w:tr>
    </w:tbl>
    <w:p w14:paraId="40DCAE75" w14:textId="77777777" w:rsidR="00230586" w:rsidRDefault="00230586" w:rsidP="00B85084">
      <w:pPr>
        <w:spacing w:beforeLines="0" w:before="120"/>
        <w:rPr>
          <w:rFonts w:eastAsia="宋体"/>
          <w:szCs w:val="20"/>
          <w:lang w:val="en-GB" w:eastAsia="zh-CN"/>
        </w:rPr>
      </w:pPr>
    </w:p>
    <w:p w14:paraId="35ACFEB4" w14:textId="3718F6BA" w:rsidR="004C7C68" w:rsidRDefault="004C7C68" w:rsidP="004C7C6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tabs>
          <w:tab w:val="clear" w:pos="425"/>
          <w:tab w:val="num" w:pos="360"/>
        </w:tabs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5CA9B0AF" w14:textId="77777777" w:rsidR="007D4116" w:rsidRDefault="007D4116" w:rsidP="007D4116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>
        <w:rPr>
          <w:rFonts w:eastAsiaTheme="minorEastAsia" w:hint="eastAsia"/>
          <w:b/>
          <w:szCs w:val="20"/>
          <w:u w:val="single"/>
          <w:lang w:eastAsia="zh-CN"/>
        </w:rPr>
        <w:t>Application of OCC</w:t>
      </w:r>
    </w:p>
    <w:p w14:paraId="3BAA052D" w14:textId="54558FE3" w:rsidR="00AD1F88" w:rsidRPr="00AD1F88" w:rsidRDefault="007D4116" w:rsidP="00AD1F88">
      <w:pPr>
        <w:spacing w:before="120"/>
        <w:rPr>
          <w:rFonts w:eastAsiaTheme="minorEastAsia"/>
          <w:lang w:eastAsia="zh-CN"/>
        </w:rPr>
      </w:pPr>
      <w:r w:rsidRPr="00AD1F88">
        <w:t xml:space="preserve">The OCC </w:t>
      </w:r>
      <w:r w:rsidRPr="00AD1F88">
        <w:rPr>
          <w:rFonts w:eastAsiaTheme="minorEastAsia"/>
          <w:lang w:eastAsia="zh-CN"/>
        </w:rPr>
        <w:t>scheme</w:t>
      </w:r>
      <w:r w:rsidRPr="00AD1F88">
        <w:t xml:space="preserve"> should apply to both d</w:t>
      </w:r>
      <w:r w:rsidRPr="00AD1F88">
        <w:rPr>
          <w:rFonts w:eastAsiaTheme="minorEastAsia"/>
          <w:lang w:eastAsia="zh-CN"/>
        </w:rPr>
        <w:t xml:space="preserve">ynamic grant scheduled PUSCH </w:t>
      </w:r>
      <w:r w:rsidRPr="00AD1F88">
        <w:t xml:space="preserve">and </w:t>
      </w:r>
      <w:r w:rsidRPr="00AD1F88">
        <w:rPr>
          <w:rFonts w:eastAsiaTheme="minorEastAsia"/>
          <w:lang w:eastAsia="zh-CN"/>
        </w:rPr>
        <w:t>configured uplink grant</w:t>
      </w:r>
      <w:r w:rsidRPr="00AD1F88">
        <w:t xml:space="preserve">. The </w:t>
      </w:r>
      <w:r w:rsidR="00AD1F88">
        <w:rPr>
          <w:rFonts w:eastAsiaTheme="minorEastAsia" w:hint="eastAsia"/>
          <w:lang w:eastAsia="zh-CN"/>
        </w:rPr>
        <w:t xml:space="preserve">enable/disable of OCC features can be configured by RRC, and the </w:t>
      </w:r>
      <w:r w:rsidRPr="00AD1F88">
        <w:t>indication of the OCC code can be carried through the configuration of the</w:t>
      </w:r>
      <w:r w:rsidRPr="00AD1F88">
        <w:rPr>
          <w:rFonts w:eastAsiaTheme="minorEastAsia"/>
          <w:lang w:eastAsia="zh-CN"/>
        </w:rPr>
        <w:t xml:space="preserve"> PUSCH </w:t>
      </w:r>
      <w:r w:rsidRPr="00AD1F88">
        <w:t xml:space="preserve">or dynamically indicated via DCI. </w:t>
      </w:r>
      <w:r w:rsidR="00AD1F88" w:rsidRPr="00AD1F88">
        <w:rPr>
          <w:rFonts w:eastAsiaTheme="minorEastAsia"/>
          <w:lang w:eastAsia="zh-CN"/>
        </w:rPr>
        <w:t>If the PUSCH indicates an OCC code index corresponding to [1 1] or [1 1 1 1], it</w:t>
      </w:r>
      <w:r w:rsidR="00AD1F88">
        <w:rPr>
          <w:rFonts w:eastAsiaTheme="minorEastAsia" w:hint="eastAsia"/>
          <w:lang w:eastAsia="zh-CN"/>
        </w:rPr>
        <w:t xml:space="preserve"> is </w:t>
      </w:r>
      <w:r w:rsidR="00AD1F88">
        <w:rPr>
          <w:rFonts w:eastAsiaTheme="minorEastAsia"/>
          <w:lang w:eastAsia="zh-CN"/>
        </w:rPr>
        <w:t>equivalent</w:t>
      </w:r>
      <w:r w:rsidR="00AD1F88">
        <w:rPr>
          <w:rFonts w:eastAsiaTheme="minorEastAsia" w:hint="eastAsia"/>
          <w:lang w:eastAsia="zh-CN"/>
        </w:rPr>
        <w:t xml:space="preserve"> </w:t>
      </w:r>
      <w:r w:rsidR="00AD1F88">
        <w:rPr>
          <w:rFonts w:eastAsiaTheme="minorEastAsia"/>
          <w:lang w:eastAsia="zh-CN"/>
        </w:rPr>
        <w:t xml:space="preserve">to </w:t>
      </w:r>
      <w:r w:rsidR="00AD1F88" w:rsidRPr="00AD1F88">
        <w:rPr>
          <w:rFonts w:eastAsiaTheme="minorEastAsia"/>
          <w:lang w:eastAsia="zh-CN"/>
        </w:rPr>
        <w:t>disable the OCC feature. Consequently, there is no need for an explicit enable/disable field in the DCI</w:t>
      </w:r>
      <w:r w:rsidR="00D3435E">
        <w:rPr>
          <w:rFonts w:eastAsiaTheme="minorEastAsia"/>
          <w:lang w:eastAsia="zh-CN"/>
        </w:rPr>
        <w:t xml:space="preserve"> beyond the OCC code </w:t>
      </w:r>
      <w:r w:rsidR="00005053">
        <w:rPr>
          <w:rFonts w:eastAsiaTheme="minorEastAsia" w:hint="eastAsia"/>
          <w:lang w:eastAsia="zh-CN"/>
        </w:rPr>
        <w:t>index</w:t>
      </w:r>
      <w:r w:rsidR="00005053">
        <w:rPr>
          <w:rFonts w:eastAsiaTheme="minorEastAsia"/>
          <w:lang w:eastAsia="zh-CN"/>
        </w:rPr>
        <w:t xml:space="preserve"> </w:t>
      </w:r>
      <w:r w:rsidR="00D3435E">
        <w:rPr>
          <w:rFonts w:eastAsiaTheme="minorEastAsia"/>
          <w:lang w:eastAsia="zh-CN"/>
        </w:rPr>
        <w:t>indication</w:t>
      </w:r>
      <w:r w:rsidR="00AD1F88" w:rsidRPr="00AD1F88">
        <w:rPr>
          <w:rFonts w:eastAsiaTheme="minorEastAsia"/>
          <w:lang w:eastAsia="zh-CN"/>
        </w:rPr>
        <w:t>.</w:t>
      </w:r>
    </w:p>
    <w:p w14:paraId="3021E978" w14:textId="16FD8386" w:rsidR="005E41AF" w:rsidRPr="00822689" w:rsidRDefault="005E41AF" w:rsidP="007D4116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egarding the OCC code index indication, o</w:t>
      </w:r>
      <w:r w:rsidRPr="005E41AF">
        <w:rPr>
          <w:rFonts w:eastAsiaTheme="minorEastAsia"/>
          <w:lang w:eastAsia="zh-CN"/>
        </w:rPr>
        <w:t>ne issue</w:t>
      </w:r>
      <w:r>
        <w:rPr>
          <w:rFonts w:eastAsiaTheme="minorEastAsia" w:hint="eastAsia"/>
          <w:lang w:eastAsia="zh-CN"/>
        </w:rPr>
        <w:t xml:space="preserve"> raised</w:t>
      </w:r>
      <w:r w:rsidRPr="005E41AF">
        <w:rPr>
          <w:rFonts w:eastAsiaTheme="minorEastAsia"/>
          <w:lang w:eastAsia="zh-CN"/>
        </w:rPr>
        <w:t xml:space="preserve"> from the last online is whether </w:t>
      </w:r>
      <w:r>
        <w:rPr>
          <w:rFonts w:eastAsiaTheme="minorEastAsia" w:hint="eastAsia"/>
          <w:lang w:eastAsia="zh-CN"/>
        </w:rPr>
        <w:t>OCC is supported for PUSCH scheduled by a</w:t>
      </w:r>
      <w:r w:rsidRPr="005E41AF">
        <w:rPr>
          <w:rFonts w:eastAsiaTheme="minorEastAsia"/>
          <w:lang w:eastAsia="zh-CN"/>
        </w:rPr>
        <w:t xml:space="preserve"> DCI </w:t>
      </w:r>
      <w:r w:rsidR="00D3435E">
        <w:rPr>
          <w:rFonts w:eastAsiaTheme="minorEastAsia"/>
          <w:lang w:eastAsia="zh-CN"/>
        </w:rPr>
        <w:t>format 0</w:t>
      </w:r>
      <w:r w:rsidR="00005053">
        <w:rPr>
          <w:rFonts w:eastAsiaTheme="minorEastAsia"/>
          <w:bCs/>
          <w:szCs w:val="20"/>
          <w:lang w:eastAsia="zh-CN"/>
        </w:rPr>
        <w:t>_</w:t>
      </w:r>
      <w:r w:rsidR="00D3435E">
        <w:rPr>
          <w:rFonts w:eastAsiaTheme="minorEastAsia"/>
          <w:lang w:eastAsia="zh-CN"/>
        </w:rPr>
        <w:t>0</w:t>
      </w:r>
      <w:r w:rsidRPr="005E41AF">
        <w:rPr>
          <w:rFonts w:eastAsiaTheme="minorEastAsia"/>
          <w:lang w:eastAsia="zh-CN"/>
        </w:rPr>
        <w:t xml:space="preserve">. The main </w:t>
      </w:r>
      <w:r>
        <w:rPr>
          <w:rFonts w:eastAsiaTheme="minorEastAsia" w:hint="eastAsia"/>
          <w:lang w:eastAsia="zh-CN"/>
        </w:rPr>
        <w:t>concern</w:t>
      </w:r>
      <w:r w:rsidRPr="005E41AF">
        <w:rPr>
          <w:rFonts w:eastAsiaTheme="minorEastAsia"/>
          <w:lang w:eastAsia="zh-CN"/>
        </w:rPr>
        <w:t xml:space="preserve"> to us</w:t>
      </w:r>
      <w:r w:rsidR="005B5B39">
        <w:rPr>
          <w:rFonts w:eastAsiaTheme="minorEastAsia" w:hint="eastAsia"/>
          <w:lang w:eastAsia="zh-CN"/>
        </w:rPr>
        <w:t xml:space="preserve">e </w:t>
      </w:r>
      <w:r w:rsidRPr="005E41AF">
        <w:rPr>
          <w:rFonts w:eastAsiaTheme="minorEastAsia"/>
          <w:lang w:eastAsia="zh-CN"/>
        </w:rPr>
        <w:t xml:space="preserve">DCI </w:t>
      </w:r>
      <w:r w:rsidR="00D3435E">
        <w:rPr>
          <w:rFonts w:eastAsiaTheme="minorEastAsia"/>
          <w:lang w:eastAsia="zh-CN"/>
        </w:rPr>
        <w:t>format 0</w:t>
      </w:r>
      <w:r w:rsidR="008173DD">
        <w:rPr>
          <w:rFonts w:eastAsiaTheme="minorEastAsia"/>
          <w:bCs/>
          <w:szCs w:val="20"/>
          <w:lang w:eastAsia="zh-CN"/>
        </w:rPr>
        <w:t>_</w:t>
      </w:r>
      <w:r w:rsidR="00D3435E">
        <w:rPr>
          <w:rFonts w:eastAsiaTheme="minorEastAsia"/>
          <w:lang w:eastAsia="zh-CN"/>
        </w:rPr>
        <w:t>0</w:t>
      </w:r>
      <w:r w:rsidRPr="005E41AF">
        <w:rPr>
          <w:rFonts w:eastAsiaTheme="minorEastAsia"/>
          <w:lang w:eastAsia="zh-CN"/>
        </w:rPr>
        <w:t xml:space="preserve"> is that its </w:t>
      </w:r>
      <w:r w:rsidR="00005053">
        <w:rPr>
          <w:rFonts w:eastAsiaTheme="minorEastAsia"/>
          <w:lang w:eastAsia="zh-CN"/>
        </w:rPr>
        <w:t>field</w:t>
      </w:r>
      <w:r w:rsidR="0000505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blocks</w:t>
      </w:r>
      <w:r w:rsidRPr="005E41A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 fixed</w:t>
      </w:r>
      <w:r w:rsidRPr="005E41AF">
        <w:rPr>
          <w:rFonts w:eastAsiaTheme="minorEastAsia"/>
          <w:lang w:eastAsia="zh-CN"/>
        </w:rPr>
        <w:t xml:space="preserve">, making it impossible to introduce an additional OCC </w:t>
      </w:r>
      <w:r>
        <w:rPr>
          <w:rFonts w:eastAsiaTheme="minorEastAsia" w:hint="eastAsia"/>
          <w:lang w:eastAsia="zh-CN"/>
        </w:rPr>
        <w:t>code index</w:t>
      </w:r>
      <w:r w:rsidRPr="005E41AF">
        <w:rPr>
          <w:rFonts w:eastAsiaTheme="minorEastAsia"/>
          <w:lang w:eastAsia="zh-CN"/>
        </w:rPr>
        <w:t xml:space="preserve"> field. Besides introducing an explicit indication field, </w:t>
      </w:r>
      <w:r>
        <w:rPr>
          <w:rFonts w:eastAsiaTheme="minorEastAsia" w:hint="eastAsia"/>
          <w:lang w:eastAsia="zh-CN"/>
        </w:rPr>
        <w:t>OCC code index</w:t>
      </w:r>
      <w:r w:rsidRPr="005E41AF">
        <w:rPr>
          <w:rFonts w:eastAsiaTheme="minorEastAsia"/>
          <w:lang w:eastAsia="zh-CN"/>
        </w:rPr>
        <w:t xml:space="preserve"> can also be signaled through alternative methods. Since the PUSCH DMRS ports of multiple</w:t>
      </w:r>
      <w:r>
        <w:rPr>
          <w:rFonts w:eastAsiaTheme="minorEastAsia" w:hint="eastAsia"/>
          <w:lang w:eastAsia="zh-CN"/>
        </w:rPr>
        <w:t>xed</w:t>
      </w:r>
      <w:r w:rsidRPr="005E41AF">
        <w:rPr>
          <w:rFonts w:eastAsiaTheme="minorEastAsia"/>
          <w:lang w:eastAsia="zh-CN"/>
        </w:rPr>
        <w:t xml:space="preserve"> UEs </w:t>
      </w:r>
      <w:r>
        <w:rPr>
          <w:rFonts w:eastAsiaTheme="minorEastAsia" w:hint="eastAsia"/>
          <w:lang w:eastAsia="zh-CN"/>
        </w:rPr>
        <w:t>should</w:t>
      </w:r>
      <w:r w:rsidRPr="005E41AF">
        <w:rPr>
          <w:rFonts w:eastAsiaTheme="minorEastAsia"/>
          <w:lang w:eastAsia="zh-CN"/>
        </w:rPr>
        <w:t xml:space="preserve"> </w:t>
      </w:r>
      <w:r w:rsidR="00005053">
        <w:rPr>
          <w:rFonts w:eastAsiaTheme="minorEastAsia" w:hint="eastAsia"/>
          <w:lang w:eastAsia="zh-CN"/>
        </w:rPr>
        <w:t>be</w:t>
      </w:r>
      <w:r w:rsidRPr="005E41AF">
        <w:rPr>
          <w:rFonts w:eastAsiaTheme="minorEastAsia"/>
          <w:lang w:eastAsia="zh-CN"/>
        </w:rPr>
        <w:t xml:space="preserve"> orthogonal, the </w:t>
      </w:r>
      <w:r>
        <w:rPr>
          <w:rFonts w:eastAsiaTheme="minorEastAsia" w:hint="eastAsia"/>
          <w:lang w:eastAsia="zh-CN"/>
        </w:rPr>
        <w:t>OCC code index</w:t>
      </w:r>
      <w:r w:rsidRPr="005E41AF">
        <w:rPr>
          <w:rFonts w:eastAsiaTheme="minorEastAsia"/>
          <w:lang w:eastAsia="zh-CN"/>
        </w:rPr>
        <w:t xml:space="preserve"> can be jointly indicated with the DMRS port field.</w:t>
      </w:r>
      <w:r w:rsidR="00822689" w:rsidRPr="00822689">
        <w:rPr>
          <w:rFonts w:eastAsiaTheme="minorEastAsia" w:hint="eastAsia"/>
          <w:bCs/>
          <w:szCs w:val="20"/>
          <w:lang w:eastAsia="zh-CN"/>
        </w:rPr>
        <w:t xml:space="preserve"> </w:t>
      </w:r>
      <w:r w:rsidR="00822689">
        <w:rPr>
          <w:rFonts w:eastAsiaTheme="minorEastAsia" w:hint="eastAsia"/>
          <w:bCs/>
          <w:szCs w:val="20"/>
          <w:lang w:eastAsia="zh-CN"/>
        </w:rPr>
        <w:t xml:space="preserve">However, as the WID specifies that </w:t>
      </w:r>
      <w:r w:rsidR="00822689" w:rsidRPr="00F0761C">
        <w:rPr>
          <w:rFonts w:eastAsiaTheme="minorEastAsia"/>
          <w:bCs/>
          <w:szCs w:val="20"/>
          <w:lang w:eastAsia="zh-CN"/>
        </w:rPr>
        <w:t>No enhancement for initial access</w:t>
      </w:r>
      <w:r w:rsidR="00822689">
        <w:rPr>
          <w:rFonts w:eastAsiaTheme="minorEastAsia" w:hint="eastAsia"/>
          <w:bCs/>
          <w:szCs w:val="20"/>
          <w:lang w:eastAsia="zh-CN"/>
        </w:rPr>
        <w:t xml:space="preserve">, only DCI </w:t>
      </w:r>
      <w:r w:rsidR="00D3435E">
        <w:rPr>
          <w:rFonts w:eastAsiaTheme="minorEastAsia"/>
          <w:bCs/>
          <w:szCs w:val="20"/>
          <w:lang w:eastAsia="zh-CN"/>
        </w:rPr>
        <w:t>format 0_0</w:t>
      </w:r>
      <w:r w:rsidR="00822689">
        <w:rPr>
          <w:rFonts w:eastAsiaTheme="minorEastAsia" w:hint="eastAsia"/>
          <w:bCs/>
          <w:szCs w:val="20"/>
          <w:lang w:eastAsia="zh-CN"/>
        </w:rPr>
        <w:t xml:space="preserve"> with CRC scrambled by</w:t>
      </w:r>
      <w:r w:rsidR="00822689" w:rsidRPr="00F0761C">
        <w:t xml:space="preserve"> </w:t>
      </w:r>
      <w:r w:rsidR="00822689" w:rsidRPr="00F0761C">
        <w:rPr>
          <w:rFonts w:eastAsiaTheme="minorEastAsia"/>
          <w:bCs/>
          <w:szCs w:val="20"/>
          <w:lang w:eastAsia="zh-CN"/>
        </w:rPr>
        <w:t>C-RNTI, CS-RNTI, MCS-C-RNTI</w:t>
      </w:r>
      <w:r w:rsidR="00822689">
        <w:rPr>
          <w:rFonts w:eastAsiaTheme="minorEastAsia" w:hint="eastAsia"/>
          <w:bCs/>
          <w:szCs w:val="20"/>
          <w:lang w:eastAsia="zh-CN"/>
        </w:rPr>
        <w:t xml:space="preserve"> is supported for PUSCH OCC.</w:t>
      </w:r>
    </w:p>
    <w:p w14:paraId="763B8847" w14:textId="6EC3CD98" w:rsidR="005E41AF" w:rsidRDefault="005E41AF" w:rsidP="005E41AF">
      <w:pPr>
        <w:pStyle w:val="a5"/>
        <w:rPr>
          <w:rFonts w:eastAsiaTheme="minorEastAsia"/>
          <w:lang w:eastAsia="zh-CN"/>
        </w:rPr>
      </w:pPr>
      <w:bookmarkStart w:id="5" w:name="_Ref18975463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B1FF8">
        <w:rPr>
          <w:noProof/>
        </w:rPr>
        <w:t>1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enable</w:t>
      </w:r>
      <w:r>
        <w:rPr>
          <w:rFonts w:eastAsiaTheme="minorEastAsia" w:hint="eastAsia"/>
          <w:lang w:eastAsia="zh-CN"/>
        </w:rPr>
        <w:t xml:space="preserve">/disable of OCC feature is </w:t>
      </w:r>
      <w:r>
        <w:rPr>
          <w:rFonts w:eastAsiaTheme="minorEastAsia"/>
          <w:lang w:eastAsia="zh-CN"/>
        </w:rPr>
        <w:t>configured</w:t>
      </w:r>
      <w:r>
        <w:rPr>
          <w:rFonts w:eastAsiaTheme="minorEastAsia" w:hint="eastAsia"/>
          <w:lang w:eastAsia="zh-CN"/>
        </w:rPr>
        <w:t xml:space="preserve"> by RRC.</w:t>
      </w:r>
      <w:bookmarkEnd w:id="5"/>
    </w:p>
    <w:p w14:paraId="64E81489" w14:textId="25FEA03B" w:rsidR="005E41AF" w:rsidRDefault="005E41AF" w:rsidP="005E41AF">
      <w:pPr>
        <w:pStyle w:val="a5"/>
        <w:rPr>
          <w:rFonts w:eastAsiaTheme="minorEastAsia"/>
          <w:lang w:eastAsia="zh-CN"/>
        </w:rPr>
      </w:pPr>
      <w:bookmarkStart w:id="6" w:name="_Ref18975463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B1FF8">
        <w:rPr>
          <w:noProof/>
        </w:rPr>
        <w:t>2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BC7499">
        <w:rPr>
          <w:rFonts w:eastAsiaTheme="minorEastAsia"/>
          <w:lang w:eastAsia="zh-CN"/>
        </w:rPr>
        <w:t>F</w:t>
      </w:r>
      <w:r w:rsidR="00BC7499">
        <w:rPr>
          <w:rFonts w:eastAsiaTheme="minorEastAsia" w:hint="eastAsia"/>
          <w:lang w:eastAsia="zh-CN"/>
        </w:rPr>
        <w:t>o</w:t>
      </w:r>
      <w:r w:rsidR="00BC7499" w:rsidRPr="00005053">
        <w:rPr>
          <w:rFonts w:eastAsiaTheme="minorEastAsia" w:hint="eastAsia"/>
          <w:lang w:eastAsia="zh-CN"/>
        </w:rPr>
        <w:t>r PUSCH repetitions scheduled by DG, t</w:t>
      </w:r>
      <w:r w:rsidRPr="00005053">
        <w:rPr>
          <w:rFonts w:eastAsiaTheme="minorEastAsia" w:hint="eastAsia"/>
          <w:lang w:eastAsia="zh-CN"/>
        </w:rPr>
        <w:t xml:space="preserve">he OCC code index can be </w:t>
      </w:r>
      <w:r w:rsidRPr="00005053">
        <w:rPr>
          <w:rFonts w:eastAsiaTheme="minorEastAsia"/>
          <w:lang w:eastAsia="zh-CN"/>
        </w:rPr>
        <w:t>jointly</w:t>
      </w:r>
      <w:r w:rsidRPr="00005053">
        <w:rPr>
          <w:rFonts w:eastAsiaTheme="minorEastAsia" w:hint="eastAsia"/>
          <w:lang w:eastAsia="zh-CN"/>
        </w:rPr>
        <w:t xml:space="preserve"> indicated with DMRS port by DCI</w:t>
      </w:r>
      <w:r w:rsidR="00F0761C" w:rsidRPr="00005053">
        <w:rPr>
          <w:rFonts w:eastAsiaTheme="minorEastAsia" w:hint="eastAsia"/>
          <w:lang w:eastAsia="zh-CN"/>
        </w:rPr>
        <w:t xml:space="preserve"> </w:t>
      </w:r>
      <w:r w:rsidR="00D3435E" w:rsidRPr="00005053">
        <w:rPr>
          <w:rFonts w:eastAsiaTheme="minorEastAsia"/>
          <w:lang w:eastAsia="zh-CN"/>
        </w:rPr>
        <w:t>format 0</w:t>
      </w:r>
      <w:r w:rsidR="00005053" w:rsidRPr="00005053">
        <w:rPr>
          <w:rFonts w:eastAsiaTheme="minorEastAsia"/>
          <w:lang w:eastAsia="zh-CN"/>
        </w:rPr>
        <w:t>_</w:t>
      </w:r>
      <w:r w:rsidR="00D3435E" w:rsidRPr="00005053">
        <w:rPr>
          <w:rFonts w:eastAsiaTheme="minorEastAsia"/>
          <w:lang w:eastAsia="zh-CN"/>
        </w:rPr>
        <w:t>0</w:t>
      </w:r>
      <w:r w:rsidR="00F0761C" w:rsidRPr="00005053">
        <w:rPr>
          <w:rFonts w:eastAsiaTheme="minorEastAsia" w:hint="eastAsia"/>
          <w:lang w:eastAsia="zh-CN"/>
        </w:rPr>
        <w:t xml:space="preserve"> or DCI </w:t>
      </w:r>
      <w:r w:rsidR="00F0761C" w:rsidRPr="00005053">
        <w:rPr>
          <w:rFonts w:eastAsiaTheme="minorEastAsia"/>
          <w:lang w:eastAsia="zh-CN"/>
        </w:rPr>
        <w:t>format</w:t>
      </w:r>
      <w:r w:rsidR="00F0761C" w:rsidRPr="00005053">
        <w:rPr>
          <w:rFonts w:eastAsiaTheme="minorEastAsia" w:hint="eastAsia"/>
          <w:lang w:eastAsia="zh-CN"/>
        </w:rPr>
        <w:t xml:space="preserve"> 0</w:t>
      </w:r>
      <w:r w:rsidR="00005053" w:rsidRPr="00005053">
        <w:rPr>
          <w:rFonts w:eastAsiaTheme="minorEastAsia"/>
          <w:lang w:eastAsia="zh-CN"/>
        </w:rPr>
        <w:t>_</w:t>
      </w:r>
      <w:r w:rsidR="00F0761C" w:rsidRPr="00005053">
        <w:rPr>
          <w:rFonts w:eastAsiaTheme="minorEastAsia" w:hint="eastAsia"/>
          <w:lang w:eastAsia="zh-CN"/>
        </w:rPr>
        <w:t>1 or DCI format 0</w:t>
      </w:r>
      <w:r w:rsidR="00005053" w:rsidRPr="00005053">
        <w:rPr>
          <w:rFonts w:eastAsiaTheme="minorEastAsia"/>
          <w:lang w:eastAsia="zh-CN"/>
        </w:rPr>
        <w:t>_</w:t>
      </w:r>
      <w:r w:rsidR="00F0761C" w:rsidRPr="00005053">
        <w:rPr>
          <w:rFonts w:eastAsiaTheme="minorEastAsia" w:hint="eastAsia"/>
          <w:lang w:eastAsia="zh-CN"/>
        </w:rPr>
        <w:t>2</w:t>
      </w:r>
      <w:r w:rsidR="00822689" w:rsidRPr="00005053">
        <w:rPr>
          <w:rFonts w:eastAsiaTheme="minorEastAsia" w:hint="eastAsia"/>
          <w:lang w:eastAsia="zh-CN"/>
        </w:rPr>
        <w:t xml:space="preserve"> with CR</w:t>
      </w:r>
      <w:r w:rsidR="00822689">
        <w:rPr>
          <w:rFonts w:eastAsiaTheme="minorEastAsia" w:hint="eastAsia"/>
          <w:bCs w:val="0"/>
          <w:lang w:eastAsia="zh-CN"/>
        </w:rPr>
        <w:t>C scrambled by</w:t>
      </w:r>
      <w:r w:rsidR="00822689" w:rsidRPr="00F0761C">
        <w:t xml:space="preserve"> </w:t>
      </w:r>
      <w:r w:rsidR="00822689" w:rsidRPr="00F0761C">
        <w:rPr>
          <w:rFonts w:eastAsiaTheme="minorEastAsia"/>
          <w:lang w:eastAsia="zh-CN"/>
        </w:rPr>
        <w:t>C-RNTI, CS-RNTI, MCS-C-RNTI</w:t>
      </w:r>
      <w:r>
        <w:rPr>
          <w:rFonts w:eastAsiaTheme="minorEastAsia" w:hint="eastAsia"/>
          <w:lang w:eastAsia="zh-CN"/>
        </w:rPr>
        <w:t>.</w:t>
      </w:r>
      <w:bookmarkEnd w:id="6"/>
    </w:p>
    <w:p w14:paraId="1E69603F" w14:textId="77777777" w:rsidR="00BC7499" w:rsidRDefault="00BC7499" w:rsidP="00800CC3">
      <w:pPr>
        <w:spacing w:before="120"/>
        <w:rPr>
          <w:rFonts w:eastAsiaTheme="minorEastAsia"/>
          <w:b/>
          <w:szCs w:val="20"/>
          <w:highlight w:val="cyan"/>
          <w:u w:val="single"/>
          <w:lang w:eastAsia="zh-CN"/>
        </w:rPr>
      </w:pPr>
    </w:p>
    <w:p w14:paraId="73106528" w14:textId="34CC9D98" w:rsidR="00BC7499" w:rsidRDefault="00BC7499" w:rsidP="00BC7499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 w:rsidRPr="00BC7499">
        <w:rPr>
          <w:rFonts w:eastAsiaTheme="minorEastAsia" w:hint="eastAsia"/>
          <w:b/>
          <w:szCs w:val="20"/>
          <w:u w:val="single"/>
          <w:lang w:eastAsia="zh-CN"/>
        </w:rPr>
        <w:lastRenderedPageBreak/>
        <w:t>RV determination for inter-slot OCC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7499" w14:paraId="4A6594AA" w14:textId="77777777" w:rsidTr="00561683">
        <w:trPr>
          <w:trHeight w:val="2047"/>
        </w:trPr>
        <w:tc>
          <w:tcPr>
            <w:tcW w:w="9631" w:type="dxa"/>
          </w:tcPr>
          <w:p w14:paraId="57059EE0" w14:textId="77777777" w:rsidR="00BC7499" w:rsidRPr="008D2C9E" w:rsidRDefault="00BC7499" w:rsidP="00561683">
            <w:pPr>
              <w:spacing w:before="120"/>
              <w:rPr>
                <w:rFonts w:eastAsia="宋体"/>
                <w:szCs w:val="20"/>
              </w:rPr>
            </w:pPr>
            <w:r w:rsidRPr="008D2C9E">
              <w:rPr>
                <w:szCs w:val="20"/>
                <w:highlight w:val="green"/>
              </w:rPr>
              <w:t>Agreement</w:t>
            </w:r>
          </w:p>
          <w:p w14:paraId="0DACCE38" w14:textId="77777777" w:rsidR="00BC7499" w:rsidRPr="008D2C9E" w:rsidRDefault="00BC7499" w:rsidP="00561683">
            <w:pPr>
              <w:spacing w:before="120"/>
              <w:rPr>
                <w:rFonts w:eastAsia="宋体"/>
                <w:szCs w:val="20"/>
              </w:rPr>
            </w:pPr>
            <w:r w:rsidRPr="008D2C9E">
              <w:rPr>
                <w:rFonts w:eastAsia="宋体"/>
                <w:szCs w:val="20"/>
              </w:rPr>
              <w:t>For RV cycling for OCC with DG-PUSCH, the following are considered:</w:t>
            </w:r>
          </w:p>
          <w:p w14:paraId="397001D3" w14:textId="77777777" w:rsidR="00BC7499" w:rsidRPr="008D2C9E" w:rsidRDefault="00BC7499" w:rsidP="00561683">
            <w:pPr>
              <w:pStyle w:val="aff"/>
              <w:numPr>
                <w:ilvl w:val="0"/>
                <w:numId w:val="35"/>
              </w:numPr>
              <w:spacing w:beforeLines="0" w:before="12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8D2C9E">
              <w:rPr>
                <w:rFonts w:ascii="Times New Roman" w:hAnsi="Times New Roman" w:cs="Times New Roman"/>
                <w:szCs w:val="20"/>
              </w:rPr>
              <w:t>Option 1: RV cycling is used across OCC groups</w:t>
            </w:r>
          </w:p>
          <w:p w14:paraId="1902E06F" w14:textId="77777777" w:rsidR="00BC7499" w:rsidRPr="008D2C9E" w:rsidRDefault="00BC7499" w:rsidP="00561683">
            <w:pPr>
              <w:pStyle w:val="aff"/>
              <w:numPr>
                <w:ilvl w:val="1"/>
                <w:numId w:val="35"/>
              </w:numPr>
              <w:spacing w:beforeLines="0" w:before="12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8D2C9E">
              <w:rPr>
                <w:rFonts w:ascii="Times New Roman" w:hAnsi="Times New Roman" w:cs="Times New Roman"/>
                <w:szCs w:val="20"/>
              </w:rPr>
              <w:t>Note 1: RV cycling is applied when the number of repetitions is greater than the OCC length</w:t>
            </w:r>
          </w:p>
          <w:p w14:paraId="1E68C191" w14:textId="77777777" w:rsidR="00BC7499" w:rsidRPr="008D2C9E" w:rsidRDefault="00BC7499" w:rsidP="00561683">
            <w:pPr>
              <w:pStyle w:val="aff"/>
              <w:numPr>
                <w:ilvl w:val="0"/>
                <w:numId w:val="35"/>
              </w:numPr>
              <w:spacing w:beforeLines="0" w:before="12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8D2C9E">
              <w:rPr>
                <w:rFonts w:ascii="Times New Roman" w:hAnsi="Times New Roman" w:cs="Times New Roman"/>
                <w:szCs w:val="20"/>
              </w:rPr>
              <w:t>Option 2: Fixed RV is used across OCC groups</w:t>
            </w:r>
          </w:p>
          <w:p w14:paraId="33D696D7" w14:textId="77777777" w:rsidR="00BC7499" w:rsidRPr="008D2C9E" w:rsidRDefault="00BC7499" w:rsidP="00561683">
            <w:pPr>
              <w:pStyle w:val="aff"/>
              <w:numPr>
                <w:ilvl w:val="0"/>
                <w:numId w:val="35"/>
              </w:numPr>
              <w:spacing w:beforeLines="0" w:before="120" w:after="0"/>
              <w:ind w:firstLineChars="0"/>
              <w:rPr>
                <w:rFonts w:hint="eastAsia"/>
              </w:rPr>
            </w:pPr>
            <w:r w:rsidRPr="008D2C9E">
              <w:rPr>
                <w:rFonts w:ascii="Times New Roman" w:hAnsi="Times New Roman" w:cs="Times New Roman"/>
                <w:szCs w:val="20"/>
              </w:rPr>
              <w:t>Option 3: For OCC length 2, fixed RV is used across two OCC groups, RV cycling is used across groups of two OCC groups</w:t>
            </w:r>
          </w:p>
        </w:tc>
      </w:tr>
    </w:tbl>
    <w:p w14:paraId="6212E987" w14:textId="34C7F3E3" w:rsidR="000F27F4" w:rsidRDefault="00D46C25" w:rsidP="00685521">
      <w:pPr>
        <w:spacing w:before="120"/>
        <w:rPr>
          <w:rFonts w:eastAsiaTheme="minorEastAsia"/>
          <w:lang w:eastAsia="zh-CN"/>
        </w:rPr>
      </w:pPr>
      <w:r>
        <w:rPr>
          <w:rFonts w:hint="eastAsia"/>
        </w:rPr>
        <w:object w:dxaOrig="16290" w:dyaOrig="12211" w14:anchorId="097C80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85pt;height:348.5pt" o:ole="">
            <v:imagedata r:id="rId12" o:title=""/>
          </v:shape>
          <o:OLEObject Type="Embed" ProgID="Visio.Drawing.15" ShapeID="_x0000_i1025" DrawAspect="Content" ObjectID="_1800455451" r:id="rId13"/>
        </w:object>
      </w:r>
    </w:p>
    <w:p w14:paraId="0A95D5FC" w14:textId="02882FEE" w:rsidR="000F27F4" w:rsidRPr="00444029" w:rsidRDefault="000F27F4" w:rsidP="000F27F4">
      <w:pPr>
        <w:pStyle w:val="a5"/>
        <w:jc w:val="center"/>
        <w:rPr>
          <w:rFonts w:eastAsiaTheme="minorEastAsia"/>
          <w:bCs w:val="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1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RV determination</w:t>
      </w:r>
    </w:p>
    <w:p w14:paraId="4FAE8743" w14:textId="77A59563" w:rsidR="00685521" w:rsidRPr="00685521" w:rsidRDefault="00685521" w:rsidP="00685521">
      <w:pPr>
        <w:spacing w:before="120"/>
        <w:rPr>
          <w:rFonts w:eastAsiaTheme="minorEastAsia"/>
          <w:color w:val="000000" w:themeColor="text1"/>
          <w:lang w:val="en-GB" w:eastAsia="zh-CN"/>
        </w:rPr>
      </w:pPr>
      <w:r w:rsidRPr="00685521">
        <w:rPr>
          <w:rFonts w:eastAsiaTheme="minorEastAsia"/>
          <w:color w:val="000000" w:themeColor="text1"/>
          <w:lang w:val="en-GB" w:eastAsia="zh-CN"/>
        </w:rPr>
        <w:t xml:space="preserve">Option 2 is the simplest </w:t>
      </w:r>
      <w:r w:rsidR="00D3435E">
        <w:rPr>
          <w:rFonts w:eastAsiaTheme="minorEastAsia"/>
          <w:color w:val="000000" w:themeColor="text1"/>
          <w:lang w:val="en-GB" w:eastAsia="zh-CN"/>
        </w:rPr>
        <w:t xml:space="preserve">one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and allows UE with different OCC capabilities to </w:t>
      </w:r>
      <w:r w:rsidR="00111ED0">
        <w:rPr>
          <w:rFonts w:eastAsiaTheme="minorEastAsia" w:hint="eastAsia"/>
          <w:color w:val="000000" w:themeColor="text1"/>
          <w:lang w:val="en-GB" w:eastAsia="zh-CN"/>
        </w:rPr>
        <w:t>multiplex on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 </w:t>
      </w:r>
      <w:r w:rsidR="00111ED0">
        <w:rPr>
          <w:rFonts w:eastAsiaTheme="minorEastAsia" w:hint="eastAsia"/>
          <w:color w:val="000000" w:themeColor="text1"/>
          <w:lang w:val="en-GB" w:eastAsia="zh-CN"/>
        </w:rPr>
        <w:t xml:space="preserve">the </w:t>
      </w:r>
      <w:r w:rsidR="00111ED0">
        <w:rPr>
          <w:rFonts w:eastAsiaTheme="minorEastAsia"/>
          <w:color w:val="000000" w:themeColor="text1"/>
          <w:lang w:val="en-GB" w:eastAsia="zh-CN"/>
        </w:rPr>
        <w:t>same</w:t>
      </w:r>
      <w:r w:rsidR="00111ED0">
        <w:rPr>
          <w:rFonts w:eastAsiaTheme="minorEastAsia" w:hint="eastAsia"/>
          <w:color w:val="000000" w:themeColor="text1"/>
          <w:lang w:val="en-GB" w:eastAsia="zh-CN"/>
        </w:rPr>
        <w:t xml:space="preserve"> set of </w:t>
      </w:r>
      <w:r w:rsidRPr="00685521">
        <w:rPr>
          <w:rFonts w:eastAsiaTheme="minorEastAsia"/>
          <w:color w:val="000000" w:themeColor="text1"/>
          <w:lang w:val="en-GB" w:eastAsia="zh-CN"/>
        </w:rPr>
        <w:t>resources.</w:t>
      </w:r>
      <w:r w:rsidR="005E4FEE">
        <w:rPr>
          <w:rFonts w:eastAsiaTheme="minorEastAsia" w:hint="eastAsia"/>
          <w:color w:val="000000" w:themeColor="text1"/>
          <w:lang w:val="en-GB" w:eastAsia="zh-CN"/>
        </w:rPr>
        <w:t xml:space="preserve">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The advantage of Option 1 over Option 2 is that </w:t>
      </w:r>
      <w:proofErr w:type="spellStart"/>
      <w:r w:rsidRPr="00685521">
        <w:rPr>
          <w:rFonts w:eastAsiaTheme="minorEastAsia"/>
          <w:color w:val="000000" w:themeColor="text1"/>
          <w:lang w:val="en-GB" w:eastAsia="zh-CN"/>
        </w:rPr>
        <w:t>gNB</w:t>
      </w:r>
      <w:proofErr w:type="spellEnd"/>
      <w:r w:rsidRPr="00685521">
        <w:rPr>
          <w:rFonts w:eastAsiaTheme="minorEastAsia"/>
          <w:color w:val="000000" w:themeColor="text1"/>
          <w:lang w:val="en-GB" w:eastAsia="zh-CN"/>
        </w:rPr>
        <w:t xml:space="preserve"> can still perform</w:t>
      </w:r>
      <w:r w:rsidR="00D3435E">
        <w:rPr>
          <w:rFonts w:eastAsiaTheme="minorEastAsia"/>
          <w:color w:val="000000" w:themeColor="text1"/>
          <w:lang w:val="en-GB" w:eastAsia="zh-CN"/>
        </w:rPr>
        <w:t xml:space="preserve"> IR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 soft combining after de</w:t>
      </w:r>
      <w:r>
        <w:rPr>
          <w:rFonts w:eastAsiaTheme="minorEastAsia" w:hint="eastAsia"/>
          <w:color w:val="000000" w:themeColor="text1"/>
          <w:lang w:val="en-GB" w:eastAsia="zh-CN"/>
        </w:rPr>
        <w:t>-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OCC, thereby obtaining </w:t>
      </w:r>
      <w:r w:rsidR="00D3435E">
        <w:rPr>
          <w:rFonts w:eastAsiaTheme="minorEastAsia"/>
          <w:color w:val="000000" w:themeColor="text1"/>
          <w:lang w:val="en-GB" w:eastAsia="zh-CN"/>
        </w:rPr>
        <w:t xml:space="preserve">additional IR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soft combining gain. </w:t>
      </w:r>
      <w:r w:rsidR="005E4FEE">
        <w:rPr>
          <w:rFonts w:eastAsiaTheme="minorEastAsia" w:hint="eastAsia"/>
          <w:color w:val="000000" w:themeColor="text1"/>
          <w:lang w:val="en-GB" w:eastAsia="zh-CN"/>
        </w:rPr>
        <w:t>If NW configure</w:t>
      </w:r>
      <w:r w:rsidR="00D3435E">
        <w:rPr>
          <w:rFonts w:eastAsiaTheme="minorEastAsia"/>
          <w:color w:val="000000" w:themeColor="text1"/>
          <w:lang w:val="en-GB" w:eastAsia="zh-CN"/>
        </w:rPr>
        <w:t>s</w:t>
      </w:r>
      <w:r w:rsidR="005E4FEE">
        <w:rPr>
          <w:rFonts w:eastAsiaTheme="minorEastAsia" w:hint="eastAsia"/>
          <w:color w:val="000000" w:themeColor="text1"/>
          <w:lang w:val="en-GB" w:eastAsia="zh-CN"/>
        </w:rPr>
        <w:t xml:space="preserve"> a single RV</w:t>
      </w:r>
      <w:r w:rsidR="00D3435E">
        <w:rPr>
          <w:rFonts w:eastAsiaTheme="minorEastAsia"/>
          <w:color w:val="000000" w:themeColor="text1"/>
          <w:lang w:val="en-GB" w:eastAsia="zh-CN"/>
        </w:rPr>
        <w:t xml:space="preserve"> </w:t>
      </w:r>
      <w:r w:rsidR="001421B2">
        <w:rPr>
          <w:rFonts w:eastAsiaTheme="minorEastAsia" w:hint="eastAsia"/>
          <w:color w:val="000000" w:themeColor="text1"/>
          <w:lang w:val="en-GB" w:eastAsia="zh-CN"/>
        </w:rPr>
        <w:t>(e.g., 0000)</w:t>
      </w:r>
      <w:r w:rsidR="005E4FEE">
        <w:rPr>
          <w:rFonts w:eastAsiaTheme="minorEastAsia" w:hint="eastAsia"/>
          <w:color w:val="000000" w:themeColor="text1"/>
          <w:lang w:val="en-GB" w:eastAsia="zh-CN"/>
        </w:rPr>
        <w:t xml:space="preserve"> for </w:t>
      </w:r>
      <w:r w:rsidR="001421B2">
        <w:rPr>
          <w:rFonts w:eastAsiaTheme="minorEastAsia" w:hint="eastAsia"/>
          <w:color w:val="000000" w:themeColor="text1"/>
          <w:lang w:val="en-GB" w:eastAsia="zh-CN"/>
        </w:rPr>
        <w:t xml:space="preserve">DG-PUSCH </w:t>
      </w:r>
      <w:r w:rsidR="005E4FEE">
        <w:rPr>
          <w:rFonts w:eastAsiaTheme="minorEastAsia" w:hint="eastAsia"/>
          <w:color w:val="000000" w:themeColor="text1"/>
          <w:lang w:val="en-GB" w:eastAsia="zh-CN"/>
        </w:rPr>
        <w:t>repetitions,</w:t>
      </w:r>
      <w:r>
        <w:rPr>
          <w:rFonts w:eastAsiaTheme="minorEastAsia" w:hint="eastAsia"/>
          <w:color w:val="000000" w:themeColor="text1"/>
          <w:lang w:val="en-GB" w:eastAsia="zh-CN"/>
        </w:rPr>
        <w:t xml:space="preserve">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Option 1 can fall back to Option 2. </w:t>
      </w:r>
      <w:r w:rsidR="005E4FEE">
        <w:rPr>
          <w:rFonts w:eastAsiaTheme="minorEastAsia" w:hint="eastAsia"/>
          <w:color w:val="000000" w:themeColor="text1"/>
          <w:lang w:val="en-GB" w:eastAsia="zh-CN"/>
        </w:rPr>
        <w:t xml:space="preserve">In this case,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UEs with different OCC </w:t>
      </w:r>
      <w:r w:rsidR="005E4FEE">
        <w:rPr>
          <w:rFonts w:eastAsiaTheme="minorEastAsia" w:hint="eastAsia"/>
          <w:color w:val="000000" w:themeColor="text1"/>
          <w:lang w:val="en-GB" w:eastAsia="zh-CN"/>
        </w:rPr>
        <w:t xml:space="preserve">length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capabilities can also </w:t>
      </w:r>
      <w:r w:rsidR="001421B2">
        <w:rPr>
          <w:rFonts w:eastAsiaTheme="minorEastAsia" w:hint="eastAsia"/>
          <w:color w:val="000000" w:themeColor="text1"/>
          <w:lang w:val="en-GB" w:eastAsia="zh-CN"/>
        </w:rPr>
        <w:t xml:space="preserve">be </w:t>
      </w:r>
      <w:r w:rsidR="001421B2">
        <w:rPr>
          <w:rFonts w:eastAsiaTheme="minorEastAsia"/>
          <w:color w:val="000000" w:themeColor="text1"/>
          <w:lang w:val="en-GB" w:eastAsia="zh-CN"/>
        </w:rPr>
        <w:t>multiplexed</w:t>
      </w:r>
      <w:r w:rsidR="001421B2">
        <w:rPr>
          <w:rFonts w:eastAsiaTheme="minorEastAsia" w:hint="eastAsia"/>
          <w:color w:val="000000" w:themeColor="text1"/>
          <w:lang w:val="en-GB" w:eastAsia="zh-CN"/>
        </w:rPr>
        <w:t xml:space="preserve"> on the same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 resources </w:t>
      </w:r>
      <w:r>
        <w:rPr>
          <w:rFonts w:eastAsiaTheme="minorEastAsia" w:hint="eastAsia"/>
          <w:color w:val="000000" w:themeColor="text1"/>
          <w:lang w:val="en-GB" w:eastAsia="zh-CN"/>
        </w:rPr>
        <w:t>w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hen the </w:t>
      </w:r>
      <w:r w:rsidR="001421B2">
        <w:rPr>
          <w:rFonts w:eastAsiaTheme="minorEastAsia" w:hint="eastAsia"/>
          <w:color w:val="000000" w:themeColor="text1"/>
          <w:lang w:val="en-GB" w:eastAsia="zh-CN"/>
        </w:rPr>
        <w:t>single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 RV is configured.</w:t>
      </w:r>
      <w:r>
        <w:rPr>
          <w:rFonts w:eastAsiaTheme="minorEastAsia" w:hint="eastAsia"/>
          <w:color w:val="000000" w:themeColor="text1"/>
          <w:lang w:val="en-GB" w:eastAsia="zh-CN"/>
        </w:rPr>
        <w:t xml:space="preserve"> </w:t>
      </w:r>
    </w:p>
    <w:p w14:paraId="0764D62F" w14:textId="6645CF1D" w:rsidR="00685521" w:rsidRDefault="00685521" w:rsidP="00685521">
      <w:pPr>
        <w:spacing w:before="120"/>
        <w:rPr>
          <w:rFonts w:eastAsiaTheme="minorEastAsia"/>
          <w:color w:val="000000" w:themeColor="text1"/>
          <w:lang w:val="en-GB" w:eastAsia="zh-CN"/>
        </w:rPr>
      </w:pPr>
      <w:r w:rsidRPr="00685521">
        <w:rPr>
          <w:rFonts w:eastAsiaTheme="minorEastAsia"/>
          <w:color w:val="000000" w:themeColor="text1"/>
          <w:lang w:val="en-GB" w:eastAsia="zh-CN"/>
        </w:rPr>
        <w:t>One advantage of Option 3</w:t>
      </w:r>
      <w:r w:rsidR="001421B2">
        <w:rPr>
          <w:rFonts w:eastAsiaTheme="minorEastAsia" w:hint="eastAsia"/>
          <w:color w:val="000000" w:themeColor="text1"/>
          <w:lang w:val="en-GB" w:eastAsia="zh-CN"/>
        </w:rPr>
        <w:t xml:space="preserve"> over </w:t>
      </w:r>
      <w:r w:rsidR="00521E1C" w:rsidRPr="00685521">
        <w:rPr>
          <w:rFonts w:eastAsiaTheme="minorEastAsia"/>
          <w:color w:val="000000" w:themeColor="text1"/>
          <w:lang w:val="en-GB" w:eastAsia="zh-CN"/>
        </w:rPr>
        <w:t>O</w:t>
      </w:r>
      <w:r w:rsidR="001421B2">
        <w:rPr>
          <w:rFonts w:eastAsiaTheme="minorEastAsia" w:hint="eastAsia"/>
          <w:color w:val="000000" w:themeColor="text1"/>
          <w:lang w:val="en-GB" w:eastAsia="zh-CN"/>
        </w:rPr>
        <w:t>ption1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 is that it allows </w:t>
      </w:r>
      <w:r w:rsidR="005B5B39">
        <w:rPr>
          <w:rFonts w:eastAsiaTheme="minorEastAsia" w:hint="eastAsia"/>
          <w:color w:val="000000" w:themeColor="text1"/>
          <w:lang w:val="en-GB" w:eastAsia="zh-CN"/>
        </w:rPr>
        <w:t xml:space="preserve">multiplexing between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UEs with different OCC </w:t>
      </w:r>
      <w:r w:rsidR="00521E1C">
        <w:rPr>
          <w:rFonts w:eastAsiaTheme="minorEastAsia" w:hint="eastAsia"/>
          <w:color w:val="000000" w:themeColor="text1"/>
          <w:lang w:val="en-GB" w:eastAsia="zh-CN"/>
        </w:rPr>
        <w:t>lengths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 while achieving PUSCH soft combining gain. However,</w:t>
      </w:r>
      <w:r w:rsidR="001421B2">
        <w:rPr>
          <w:rFonts w:eastAsiaTheme="minorEastAsia" w:hint="eastAsia"/>
          <w:color w:val="000000" w:themeColor="text1"/>
          <w:lang w:val="en-GB" w:eastAsia="zh-CN"/>
        </w:rPr>
        <w:t xml:space="preserve"> </w:t>
      </w:r>
      <w:r w:rsidR="001421B2" w:rsidRPr="001421B2">
        <w:rPr>
          <w:rFonts w:eastAsiaTheme="minorEastAsia"/>
          <w:color w:val="000000" w:themeColor="text1"/>
          <w:lang w:eastAsia="zh-CN"/>
        </w:rPr>
        <w:t>the mo</w:t>
      </w:r>
      <w:r w:rsidR="001421B2">
        <w:rPr>
          <w:rFonts w:eastAsiaTheme="minorEastAsia" w:hint="eastAsia"/>
          <w:color w:val="000000" w:themeColor="text1"/>
          <w:lang w:eastAsia="zh-CN"/>
        </w:rPr>
        <w:t>st</w:t>
      </w:r>
      <w:r w:rsidR="001421B2" w:rsidRPr="001421B2">
        <w:rPr>
          <w:rFonts w:eastAsiaTheme="minorEastAsia"/>
          <w:color w:val="000000" w:themeColor="text1"/>
          <w:lang w:eastAsia="zh-CN"/>
        </w:rPr>
        <w:t xml:space="preserve"> typical scheduling </w:t>
      </w:r>
      <w:r w:rsidR="00D21200">
        <w:rPr>
          <w:rFonts w:eastAsiaTheme="minorEastAsia" w:hint="eastAsia"/>
          <w:color w:val="000000" w:themeColor="text1"/>
          <w:lang w:eastAsia="zh-CN"/>
        </w:rPr>
        <w:t xml:space="preserve">from NW </w:t>
      </w:r>
      <w:r w:rsidR="001421B2" w:rsidRPr="001421B2">
        <w:rPr>
          <w:rFonts w:eastAsiaTheme="minorEastAsia"/>
          <w:color w:val="000000" w:themeColor="text1"/>
          <w:lang w:eastAsia="zh-CN"/>
        </w:rPr>
        <w:t xml:space="preserve">is to multiplex UEs with the same OCC length together. It is unclear how likely the network </w:t>
      </w:r>
      <w:r w:rsidR="001421B2">
        <w:rPr>
          <w:rFonts w:eastAsiaTheme="minorEastAsia"/>
          <w:color w:val="000000" w:themeColor="text1"/>
          <w:lang w:eastAsia="zh-CN"/>
        </w:rPr>
        <w:t>is to</w:t>
      </w:r>
      <w:r w:rsidR="001421B2" w:rsidRPr="001421B2">
        <w:rPr>
          <w:rFonts w:eastAsiaTheme="minorEastAsia"/>
          <w:color w:val="000000" w:themeColor="text1"/>
          <w:lang w:eastAsia="zh-CN"/>
        </w:rPr>
        <w:t xml:space="preserve"> schedule the multiplexing of OCC2 and OCC4.</w:t>
      </w:r>
      <w:r w:rsidR="001421B2">
        <w:rPr>
          <w:rFonts w:eastAsiaTheme="minorEastAsia" w:hint="eastAsia"/>
          <w:color w:val="000000" w:themeColor="text1"/>
          <w:lang w:val="en-GB" w:eastAsia="zh-CN"/>
        </w:rPr>
        <w:t xml:space="preserve"> </w:t>
      </w:r>
      <w:r w:rsidR="00543E1C">
        <w:rPr>
          <w:rFonts w:eastAsiaTheme="minorEastAsia"/>
          <w:color w:val="000000" w:themeColor="text1"/>
          <w:lang w:val="en-GB" w:eastAsia="zh-CN"/>
        </w:rPr>
        <w:t>Most importantly</w:t>
      </w:r>
      <w:r w:rsidR="001421B2">
        <w:rPr>
          <w:rFonts w:eastAsiaTheme="minorEastAsia" w:hint="eastAsia"/>
          <w:color w:val="000000" w:themeColor="text1"/>
          <w:lang w:val="en-GB" w:eastAsia="zh-CN"/>
        </w:rPr>
        <w:t xml:space="preserve">,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Option 3 introduces two different sets of </w:t>
      </w:r>
      <w:r w:rsidR="001421B2">
        <w:rPr>
          <w:rFonts w:eastAsiaTheme="minorEastAsia" w:hint="eastAsia"/>
          <w:color w:val="000000" w:themeColor="text1"/>
          <w:lang w:val="en-GB" w:eastAsia="zh-CN"/>
        </w:rPr>
        <w:t>RV rules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 for OCC2 and OCC4, </w:t>
      </w:r>
      <w:r w:rsidR="00543E1C">
        <w:rPr>
          <w:rFonts w:eastAsiaTheme="minorEastAsia"/>
          <w:color w:val="000000" w:themeColor="text1"/>
          <w:lang w:val="en-GB" w:eastAsia="zh-CN"/>
        </w:rPr>
        <w:t xml:space="preserve">significantly 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increasing </w:t>
      </w:r>
      <w:r w:rsidR="00543E1C">
        <w:rPr>
          <w:rFonts w:eastAsiaTheme="minorEastAsia"/>
          <w:color w:val="000000" w:themeColor="text1"/>
          <w:lang w:val="en-GB" w:eastAsia="zh-CN"/>
        </w:rPr>
        <w:t xml:space="preserve">the </w:t>
      </w:r>
      <w:r w:rsidR="005E4FEE">
        <w:rPr>
          <w:rFonts w:eastAsiaTheme="minorEastAsia" w:hint="eastAsia"/>
          <w:color w:val="000000" w:themeColor="text1"/>
          <w:lang w:val="en-GB" w:eastAsia="zh-CN"/>
        </w:rPr>
        <w:t>spec</w:t>
      </w:r>
      <w:r w:rsidRPr="00685521">
        <w:rPr>
          <w:rFonts w:eastAsiaTheme="minorEastAsia"/>
          <w:color w:val="000000" w:themeColor="text1"/>
          <w:lang w:val="en-GB" w:eastAsia="zh-CN"/>
        </w:rPr>
        <w:t xml:space="preserve"> </w:t>
      </w:r>
      <w:r w:rsidR="00543E1C">
        <w:rPr>
          <w:rFonts w:eastAsiaTheme="minorEastAsia"/>
          <w:color w:val="000000" w:themeColor="text1"/>
          <w:lang w:val="en-GB" w:eastAsia="zh-CN"/>
        </w:rPr>
        <w:t>efforts and implementation complexities</w:t>
      </w:r>
      <w:r w:rsidRPr="00685521">
        <w:rPr>
          <w:rFonts w:eastAsiaTheme="minorEastAsia"/>
          <w:color w:val="000000" w:themeColor="text1"/>
          <w:lang w:val="en-GB" w:eastAsia="zh-CN"/>
        </w:rPr>
        <w:t>.</w:t>
      </w:r>
      <w:r w:rsidR="001421B2">
        <w:rPr>
          <w:rFonts w:eastAsiaTheme="minorEastAsia" w:hint="eastAsia"/>
          <w:color w:val="000000" w:themeColor="text1"/>
          <w:lang w:val="en-GB" w:eastAsia="zh-CN"/>
        </w:rPr>
        <w:t xml:space="preserve"> Therefore, </w:t>
      </w:r>
      <w:r w:rsidR="001421B2" w:rsidRPr="00685521">
        <w:rPr>
          <w:rFonts w:eastAsiaTheme="minorEastAsia"/>
          <w:color w:val="000000" w:themeColor="text1"/>
          <w:lang w:val="en-GB" w:eastAsia="zh-CN"/>
        </w:rPr>
        <w:t>O</w:t>
      </w:r>
      <w:r w:rsidR="001421B2">
        <w:rPr>
          <w:rFonts w:eastAsiaTheme="minorEastAsia" w:hint="eastAsia"/>
          <w:color w:val="000000" w:themeColor="text1"/>
          <w:lang w:val="en-GB" w:eastAsia="zh-CN"/>
        </w:rPr>
        <w:t>ption1 is preferred.</w:t>
      </w:r>
    </w:p>
    <w:p w14:paraId="193A270C" w14:textId="3CDBD37F" w:rsidR="00685521" w:rsidRPr="005E4FEE" w:rsidRDefault="00685521" w:rsidP="005E4FEE">
      <w:pPr>
        <w:pStyle w:val="a5"/>
        <w:rPr>
          <w:rFonts w:eastAsiaTheme="minorEastAsia"/>
          <w:lang w:eastAsia="zh-CN"/>
        </w:rPr>
      </w:pPr>
      <w:bookmarkStart w:id="7" w:name="_Ref18975463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B1FF8">
        <w:rPr>
          <w:noProof/>
        </w:rPr>
        <w:t>3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1421B2" w:rsidRPr="001421B2">
        <w:rPr>
          <w:rFonts w:eastAsiaTheme="minorEastAsia"/>
          <w:lang w:eastAsia="zh-CN"/>
        </w:rPr>
        <w:t>RV cycling is used across OCC groups</w:t>
      </w:r>
      <w:r w:rsidR="00521E1C">
        <w:rPr>
          <w:rFonts w:eastAsiaTheme="minorEastAsia" w:hint="eastAsia"/>
          <w:lang w:eastAsia="zh-CN"/>
        </w:rPr>
        <w:t xml:space="preserve"> </w:t>
      </w:r>
      <w:r w:rsidR="005B5B39">
        <w:rPr>
          <w:rFonts w:eastAsiaTheme="minorEastAsia" w:hint="eastAsia"/>
          <w:lang w:eastAsia="zh-CN"/>
        </w:rPr>
        <w:t>(i.e., Option1)</w:t>
      </w:r>
      <w:r w:rsidR="000F27F4">
        <w:rPr>
          <w:rFonts w:eastAsiaTheme="minorEastAsia" w:hint="eastAsia"/>
          <w:lang w:eastAsia="zh-CN"/>
        </w:rPr>
        <w:t>, where the RV sequence is configured by RRC</w:t>
      </w:r>
      <w:r w:rsidR="001421B2">
        <w:rPr>
          <w:rFonts w:eastAsiaTheme="minorEastAsia" w:hint="eastAsia"/>
          <w:lang w:eastAsia="zh-CN"/>
        </w:rPr>
        <w:t xml:space="preserve">. </w:t>
      </w:r>
      <w:r w:rsidR="001421B2">
        <w:rPr>
          <w:rFonts w:eastAsiaTheme="minorEastAsia"/>
          <w:lang w:eastAsia="zh-CN"/>
        </w:rPr>
        <w:t>S</w:t>
      </w:r>
      <w:r w:rsidR="001421B2">
        <w:rPr>
          <w:rFonts w:eastAsiaTheme="minorEastAsia" w:hint="eastAsia"/>
          <w:lang w:eastAsia="zh-CN"/>
        </w:rPr>
        <w:t>ingle RV</w:t>
      </w:r>
      <w:r w:rsidR="00D21200">
        <w:rPr>
          <w:rFonts w:eastAsiaTheme="minorEastAsia" w:hint="eastAsia"/>
          <w:lang w:eastAsia="zh-CN"/>
        </w:rPr>
        <w:t xml:space="preserve"> </w:t>
      </w:r>
      <w:r w:rsidR="001421B2">
        <w:rPr>
          <w:rFonts w:eastAsiaTheme="minorEastAsia" w:hint="eastAsia"/>
          <w:lang w:eastAsia="zh-CN"/>
        </w:rPr>
        <w:t>(e.g.,</w:t>
      </w:r>
      <w:r w:rsidR="00582E7F">
        <w:rPr>
          <w:rFonts w:eastAsiaTheme="minorEastAsia" w:hint="eastAsia"/>
          <w:lang w:eastAsia="zh-CN"/>
        </w:rPr>
        <w:t xml:space="preserve"> </w:t>
      </w:r>
      <w:r w:rsidR="003B4F95">
        <w:rPr>
          <w:rFonts w:eastAsiaTheme="minorEastAsia" w:hint="eastAsia"/>
          <w:lang w:eastAsia="zh-CN"/>
        </w:rPr>
        <w:t>all 0</w:t>
      </w:r>
      <w:r w:rsidR="001421B2">
        <w:rPr>
          <w:rFonts w:eastAsiaTheme="minorEastAsia" w:hint="eastAsia"/>
          <w:lang w:eastAsia="zh-CN"/>
        </w:rPr>
        <w:t>) can be</w:t>
      </w:r>
      <w:r w:rsidR="000F27F4">
        <w:rPr>
          <w:rFonts w:eastAsiaTheme="minorEastAsia" w:hint="eastAsia"/>
          <w:lang w:eastAsia="zh-CN"/>
        </w:rPr>
        <w:t xml:space="preserve"> one of the potential RV sequence</w:t>
      </w:r>
      <w:r w:rsidR="000A5796">
        <w:rPr>
          <w:rFonts w:eastAsiaTheme="minorEastAsia" w:hint="eastAsia"/>
          <w:lang w:eastAsia="zh-CN"/>
        </w:rPr>
        <w:t>s</w:t>
      </w:r>
      <w:r w:rsidR="000F27F4">
        <w:rPr>
          <w:rFonts w:eastAsiaTheme="minorEastAsia" w:hint="eastAsia"/>
          <w:lang w:eastAsia="zh-CN"/>
        </w:rPr>
        <w:t xml:space="preserve"> </w:t>
      </w:r>
      <w:r w:rsidR="001421B2">
        <w:rPr>
          <w:rFonts w:eastAsiaTheme="minorEastAsia" w:hint="eastAsia"/>
          <w:lang w:eastAsia="zh-CN"/>
        </w:rPr>
        <w:t>configured for DG-</w:t>
      </w:r>
      <w:r w:rsidR="000A5796">
        <w:rPr>
          <w:rFonts w:eastAsiaTheme="minorEastAsia" w:hint="eastAsia"/>
          <w:lang w:eastAsia="zh-CN"/>
        </w:rPr>
        <w:t xml:space="preserve">PUSCH </w:t>
      </w:r>
      <w:r w:rsidR="001421B2">
        <w:rPr>
          <w:rFonts w:eastAsiaTheme="minorEastAsia" w:hint="eastAsia"/>
          <w:lang w:eastAsia="zh-CN"/>
        </w:rPr>
        <w:t>repetition</w:t>
      </w:r>
      <w:r>
        <w:rPr>
          <w:rFonts w:eastAsiaTheme="minorEastAsia" w:hint="eastAsia"/>
          <w:lang w:eastAsia="zh-CN"/>
        </w:rPr>
        <w:t>.</w:t>
      </w:r>
      <w:bookmarkEnd w:id="7"/>
    </w:p>
    <w:p w14:paraId="3EA11C43" w14:textId="50A6395E" w:rsidR="00171D21" w:rsidRPr="005E4FEE" w:rsidRDefault="00171D21" w:rsidP="005E4FEE">
      <w:pPr>
        <w:wordWrap w:val="0"/>
        <w:spacing w:before="120" w:afterLines="50"/>
        <w:ind w:right="200"/>
        <w:jc w:val="right"/>
        <w:rPr>
          <w:rFonts w:eastAsiaTheme="minorEastAsia"/>
          <w:bCs/>
          <w:iCs/>
          <w:lang w:eastAsia="zh-CN"/>
        </w:rPr>
      </w:pPr>
      <w:r>
        <w:rPr>
          <w:color w:val="000000" w:themeColor="text1"/>
          <w:lang w:eastAsia="zh-CN"/>
        </w:rPr>
        <w:t xml:space="preserve">           </w:t>
      </w:r>
    </w:p>
    <w:p w14:paraId="382170FA" w14:textId="77777777" w:rsidR="00F14A20" w:rsidRDefault="00F14A20" w:rsidP="00F14A20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 w:rsidRPr="00E0105C">
        <w:rPr>
          <w:rFonts w:eastAsiaTheme="minorEastAsia" w:hint="eastAsia"/>
          <w:b/>
          <w:szCs w:val="20"/>
          <w:u w:val="single"/>
          <w:lang w:eastAsia="zh-CN"/>
        </w:rPr>
        <w:lastRenderedPageBreak/>
        <w:t>UCI multiplexing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14A20" w14:paraId="5F06726C" w14:textId="77777777" w:rsidTr="00482D49">
        <w:tc>
          <w:tcPr>
            <w:tcW w:w="9631" w:type="dxa"/>
          </w:tcPr>
          <w:p w14:paraId="75F7F0B3" w14:textId="77777777" w:rsidR="00F14A20" w:rsidRPr="00A83DFD" w:rsidRDefault="00F14A20" w:rsidP="00482D49">
            <w:pPr>
              <w:spacing w:before="120"/>
              <w:rPr>
                <w:szCs w:val="20"/>
              </w:rPr>
            </w:pPr>
            <w:r w:rsidRPr="00A83DFD">
              <w:rPr>
                <w:szCs w:val="20"/>
                <w:highlight w:val="green"/>
              </w:rPr>
              <w:t>Agreement</w:t>
            </w:r>
          </w:p>
          <w:p w14:paraId="43D9EC14" w14:textId="77777777" w:rsidR="00F14A20" w:rsidRPr="00A83DFD" w:rsidRDefault="00F14A20" w:rsidP="00482D49">
            <w:pPr>
              <w:spacing w:before="120"/>
              <w:rPr>
                <w:rFonts w:eastAsia="等线"/>
                <w:szCs w:val="20"/>
                <w:lang w:eastAsia="zh-CN"/>
              </w:rPr>
            </w:pPr>
            <w:r w:rsidRPr="00A83DFD">
              <w:rPr>
                <w:szCs w:val="20"/>
              </w:rPr>
              <w:t xml:space="preserve">If PUCCH without repetition overlaps with inter-slot OCC with any PUSCH repetitions in an OCC group, the following options to be considered: </w:t>
            </w:r>
          </w:p>
          <w:p w14:paraId="1A428838" w14:textId="77A1AED6" w:rsidR="00F14A20" w:rsidRPr="00A83DFD" w:rsidRDefault="00F14A20" w:rsidP="00482D49">
            <w:pPr>
              <w:pStyle w:val="aff"/>
              <w:numPr>
                <w:ilvl w:val="0"/>
                <w:numId w:val="40"/>
              </w:numPr>
              <w:tabs>
                <w:tab w:val="left" w:pos="567"/>
              </w:tabs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A83DFD">
              <w:rPr>
                <w:rFonts w:ascii="Times New Roman" w:hAnsi="Times New Roman" w:cs="Times New Roman"/>
                <w:szCs w:val="20"/>
              </w:rPr>
              <w:t>Option 1: UCI is dropped</w:t>
            </w:r>
          </w:p>
          <w:p w14:paraId="057094BA" w14:textId="77777777" w:rsidR="00F14A20" w:rsidRPr="00A83DFD" w:rsidRDefault="00F14A20" w:rsidP="00482D49">
            <w:pPr>
              <w:pStyle w:val="aff"/>
              <w:numPr>
                <w:ilvl w:val="1"/>
                <w:numId w:val="40"/>
              </w:numPr>
              <w:tabs>
                <w:tab w:val="left" w:pos="567"/>
              </w:tabs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A83DFD">
              <w:rPr>
                <w:rFonts w:ascii="Times New Roman" w:hAnsi="Times New Roman" w:cs="Times New Roman"/>
                <w:szCs w:val="20"/>
              </w:rPr>
              <w:t>FFS: whether all UCI is dropped</w:t>
            </w:r>
          </w:p>
          <w:p w14:paraId="4B0668E1" w14:textId="10BD439A" w:rsidR="00F14A20" w:rsidRPr="00A83DFD" w:rsidRDefault="00F14A20" w:rsidP="00482D49">
            <w:pPr>
              <w:pStyle w:val="aff"/>
              <w:numPr>
                <w:ilvl w:val="0"/>
                <w:numId w:val="40"/>
              </w:numPr>
              <w:tabs>
                <w:tab w:val="left" w:pos="567"/>
              </w:tabs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A83DFD">
              <w:rPr>
                <w:rFonts w:ascii="Times New Roman" w:hAnsi="Times New Roman" w:cs="Times New Roman"/>
                <w:szCs w:val="20"/>
              </w:rPr>
              <w:t>Option 2: UCI is transmitted on PUCCH, and all PUSCH repetitions within the OCC group are dropped.</w:t>
            </w:r>
            <w:r>
              <w:rPr>
                <w:rFonts w:ascii="Times New Roman" w:hAnsi="Times New Roman" w:cs="Times New Roman" w:hint="eastAsia"/>
                <w:szCs w:val="20"/>
              </w:rPr>
              <w:t xml:space="preserve"> </w:t>
            </w:r>
          </w:p>
          <w:p w14:paraId="4FF25A40" w14:textId="77777777" w:rsidR="00F14A20" w:rsidRPr="00A83DFD" w:rsidRDefault="00F14A20" w:rsidP="00482D49">
            <w:pPr>
              <w:pStyle w:val="aff"/>
              <w:numPr>
                <w:ilvl w:val="0"/>
                <w:numId w:val="40"/>
              </w:numPr>
              <w:tabs>
                <w:tab w:val="left" w:pos="567"/>
              </w:tabs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A83DFD">
              <w:rPr>
                <w:rFonts w:ascii="Times New Roman" w:hAnsi="Times New Roman" w:cs="Times New Roman"/>
                <w:szCs w:val="20"/>
              </w:rPr>
              <w:t>Option 3: UCI is multiplexed on PUSCH with inter-slot OCC</w:t>
            </w:r>
          </w:p>
          <w:p w14:paraId="1F7D3347" w14:textId="47D72829" w:rsidR="00F14A20" w:rsidRPr="00A83DFD" w:rsidRDefault="00F14A20" w:rsidP="00482D49">
            <w:pPr>
              <w:pStyle w:val="aff"/>
              <w:numPr>
                <w:ilvl w:val="1"/>
                <w:numId w:val="40"/>
              </w:numPr>
              <w:tabs>
                <w:tab w:val="left" w:pos="1440"/>
              </w:tabs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A83DFD">
              <w:rPr>
                <w:rFonts w:ascii="Times New Roman" w:hAnsi="Times New Roman" w:cs="Times New Roman"/>
                <w:szCs w:val="20"/>
              </w:rPr>
              <w:t>Option 3-a: UCI is multiplexed on all PUSCH repetiti</w:t>
            </w:r>
            <w:r w:rsidRPr="00C52BDB">
              <w:rPr>
                <w:rFonts w:ascii="Times New Roman" w:hAnsi="Times New Roman" w:cs="Times New Roman"/>
                <w:szCs w:val="20"/>
              </w:rPr>
              <w:t>ons within an OCC group with in</w:t>
            </w:r>
            <w:r w:rsidRPr="00A83DFD">
              <w:rPr>
                <w:rFonts w:ascii="Times New Roman" w:hAnsi="Times New Roman" w:cs="Times New Roman"/>
                <w:szCs w:val="20"/>
              </w:rPr>
              <w:t>ter-slot OCC</w:t>
            </w:r>
          </w:p>
          <w:p w14:paraId="2124DF18" w14:textId="77777777" w:rsidR="00F14A20" w:rsidRPr="00A83DFD" w:rsidRDefault="00F14A20" w:rsidP="00482D49">
            <w:pPr>
              <w:pStyle w:val="aff"/>
              <w:numPr>
                <w:ilvl w:val="2"/>
                <w:numId w:val="40"/>
              </w:numPr>
              <w:tabs>
                <w:tab w:val="left" w:pos="1440"/>
              </w:tabs>
              <w:spacing w:beforeLines="0" w:before="120" w:after="0"/>
              <w:ind w:firstLineChars="0"/>
              <w:jc w:val="left"/>
              <w:rPr>
                <w:rFonts w:ascii="Times New Roman" w:hAnsi="Times New Roman" w:cs="Times New Roman"/>
                <w:szCs w:val="20"/>
              </w:rPr>
            </w:pPr>
            <w:r w:rsidRPr="00A83DFD">
              <w:rPr>
                <w:rFonts w:ascii="Times New Roman" w:hAnsi="Times New Roman" w:cs="Times New Roman"/>
                <w:szCs w:val="20"/>
              </w:rPr>
              <w:t>FFS: which OCC group</w:t>
            </w:r>
          </w:p>
          <w:p w14:paraId="1E8F6D51" w14:textId="242C9619" w:rsidR="00F14A20" w:rsidRPr="00A83DFD" w:rsidRDefault="00F14A20" w:rsidP="00482D49">
            <w:pPr>
              <w:numPr>
                <w:ilvl w:val="1"/>
                <w:numId w:val="40"/>
              </w:numPr>
              <w:spacing w:beforeLines="0" w:before="120" w:after="0"/>
              <w:jc w:val="left"/>
              <w:rPr>
                <w:szCs w:val="20"/>
                <w:lang w:eastAsia="x-none"/>
              </w:rPr>
            </w:pPr>
            <w:r w:rsidRPr="00A83DFD">
              <w:rPr>
                <w:szCs w:val="20"/>
                <w:lang w:eastAsia="x-none"/>
              </w:rPr>
              <w:t>Option 3-b: UCI is multiplexed on PUSCH and OCC is not applied</w:t>
            </w:r>
            <w:r w:rsidRPr="00A83DFD">
              <w:rPr>
                <w:szCs w:val="20"/>
              </w:rPr>
              <w:t xml:space="preserve"> within the OCC group</w:t>
            </w:r>
          </w:p>
          <w:p w14:paraId="7F618ED8" w14:textId="5D86F175" w:rsidR="00F14A20" w:rsidRPr="00A83DFD" w:rsidRDefault="00F14A20" w:rsidP="00482D49">
            <w:pPr>
              <w:numPr>
                <w:ilvl w:val="1"/>
                <w:numId w:val="40"/>
              </w:numPr>
              <w:spacing w:beforeLines="0" w:before="120" w:after="0"/>
              <w:jc w:val="left"/>
              <w:rPr>
                <w:szCs w:val="20"/>
                <w:lang w:eastAsia="x-none"/>
              </w:rPr>
            </w:pPr>
            <w:r w:rsidRPr="00A83DFD">
              <w:rPr>
                <w:szCs w:val="20"/>
                <w:lang w:eastAsia="x-none"/>
              </w:rPr>
              <w:t>Option 3-c: UCI is multiplexed on PUSCH and OCC is not applied</w:t>
            </w:r>
            <w:r w:rsidRPr="00A83DFD">
              <w:rPr>
                <w:szCs w:val="20"/>
              </w:rPr>
              <w:t xml:space="preserve"> within the PUSCH repetitions</w:t>
            </w:r>
          </w:p>
          <w:p w14:paraId="5CB1ED2D" w14:textId="77777777" w:rsidR="00F14A20" w:rsidRPr="00A83DFD" w:rsidRDefault="00F14A20" w:rsidP="00482D49">
            <w:pPr>
              <w:spacing w:before="120"/>
              <w:rPr>
                <w:szCs w:val="20"/>
              </w:rPr>
            </w:pPr>
            <w:r w:rsidRPr="00A83DFD">
              <w:rPr>
                <w:szCs w:val="20"/>
              </w:rPr>
              <w:t>Note: combination of the above can be considered</w:t>
            </w:r>
          </w:p>
          <w:p w14:paraId="30E4C92A" w14:textId="77777777" w:rsidR="00F14A20" w:rsidRPr="00A83DFD" w:rsidRDefault="00F14A20" w:rsidP="00482D49">
            <w:pPr>
              <w:spacing w:before="120"/>
              <w:rPr>
                <w:szCs w:val="20"/>
              </w:rPr>
            </w:pPr>
            <w:r w:rsidRPr="00A83DFD">
              <w:rPr>
                <w:szCs w:val="20"/>
              </w:rPr>
              <w:t>FFS Details timeline of PUCCH and PUSCH</w:t>
            </w:r>
          </w:p>
          <w:p w14:paraId="540626B9" w14:textId="77777777" w:rsidR="00F14A20" w:rsidRPr="00A83DFD" w:rsidRDefault="00F14A20" w:rsidP="00482D49">
            <w:pPr>
              <w:spacing w:before="120"/>
              <w:rPr>
                <w:szCs w:val="20"/>
              </w:rPr>
            </w:pPr>
            <w:r w:rsidRPr="00A83DFD">
              <w:rPr>
                <w:szCs w:val="20"/>
              </w:rPr>
              <w:t>FFS: handling of PUCCH with repetition</w:t>
            </w:r>
          </w:p>
          <w:p w14:paraId="0B087894" w14:textId="77777777" w:rsidR="00F14A20" w:rsidRPr="00A83DFD" w:rsidRDefault="00F14A20" w:rsidP="00482D49">
            <w:pPr>
              <w:spacing w:before="120"/>
              <w:rPr>
                <w:rFonts w:eastAsiaTheme="minorEastAsia"/>
                <w:lang w:eastAsia="zh-CN"/>
              </w:rPr>
            </w:pPr>
            <w:r w:rsidRPr="00A83DFD">
              <w:rPr>
                <w:szCs w:val="20"/>
              </w:rPr>
              <w:t>FFS: handling of different UCI types</w:t>
            </w:r>
          </w:p>
        </w:tc>
      </w:tr>
    </w:tbl>
    <w:p w14:paraId="15607CF8" w14:textId="7E56932E" w:rsidR="00F14A20" w:rsidRDefault="00221BAF" w:rsidP="00F14A20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 xml:space="preserve">One issue of OCC is whether to apply OCC to </w:t>
      </w:r>
      <w:r>
        <w:rPr>
          <w:rFonts w:eastAsiaTheme="minorEastAsia" w:hint="eastAsia"/>
          <w:bCs/>
          <w:szCs w:val="20"/>
          <w:lang w:eastAsia="zh-CN"/>
        </w:rPr>
        <w:t>PUSCH</w:t>
      </w:r>
      <w:r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 xml:space="preserve">with UCI. UCI is </w:t>
      </w:r>
      <w:r>
        <w:rPr>
          <w:rFonts w:eastAsiaTheme="minorEastAsia"/>
          <w:bCs/>
          <w:szCs w:val="20"/>
          <w:lang w:eastAsia="zh-CN"/>
        </w:rPr>
        <w:t xml:space="preserve">used </w:t>
      </w:r>
      <w:r>
        <w:rPr>
          <w:rFonts w:eastAsiaTheme="minorEastAsia" w:hint="eastAsia"/>
          <w:bCs/>
          <w:szCs w:val="20"/>
          <w:lang w:eastAsia="zh-CN"/>
        </w:rPr>
        <w:t xml:space="preserve">to inform </w:t>
      </w:r>
      <w:r>
        <w:rPr>
          <w:rFonts w:eastAsiaTheme="minorEastAsia"/>
          <w:bCs/>
          <w:szCs w:val="20"/>
          <w:lang w:eastAsia="zh-CN"/>
        </w:rPr>
        <w:t xml:space="preserve">the </w:t>
      </w:r>
      <w:r>
        <w:rPr>
          <w:rFonts w:eastAsiaTheme="minorEastAsia" w:hint="eastAsia"/>
          <w:bCs/>
          <w:szCs w:val="20"/>
          <w:lang w:eastAsia="zh-CN"/>
        </w:rPr>
        <w:t xml:space="preserve">NW </w:t>
      </w:r>
      <w:r w:rsidRPr="001E7280">
        <w:rPr>
          <w:rFonts w:eastAsiaTheme="minorEastAsia"/>
          <w:bCs/>
          <w:szCs w:val="20"/>
          <w:lang w:eastAsia="zh-CN"/>
        </w:rPr>
        <w:t>regarding the</w:t>
      </w:r>
      <w:r>
        <w:rPr>
          <w:rFonts w:eastAsiaTheme="minorEastAsia" w:hint="eastAsia"/>
          <w:bCs/>
          <w:szCs w:val="20"/>
          <w:lang w:eastAsia="zh-CN"/>
        </w:rPr>
        <w:t xml:space="preserve"> outcome of the previous</w:t>
      </w:r>
      <w:r>
        <w:rPr>
          <w:rFonts w:eastAsiaTheme="minorEastAsia"/>
          <w:bCs/>
          <w:szCs w:val="20"/>
          <w:lang w:eastAsia="zh-CN"/>
        </w:rPr>
        <w:t xml:space="preserve"> DL</w:t>
      </w:r>
      <w:r>
        <w:rPr>
          <w:rFonts w:eastAsiaTheme="minorEastAsia" w:hint="eastAsia"/>
          <w:bCs/>
          <w:szCs w:val="20"/>
          <w:lang w:eastAsia="zh-CN"/>
        </w:rPr>
        <w:t xml:space="preserve"> transmission</w:t>
      </w:r>
      <w:r>
        <w:rPr>
          <w:rFonts w:eastAsiaTheme="minorEastAsia"/>
          <w:bCs/>
          <w:szCs w:val="20"/>
          <w:lang w:eastAsia="zh-CN"/>
        </w:rPr>
        <w:t xml:space="preserve">, as well as the </w:t>
      </w:r>
      <w:r>
        <w:rPr>
          <w:rFonts w:eastAsiaTheme="minorEastAsia" w:hint="eastAsia"/>
          <w:bCs/>
          <w:szCs w:val="20"/>
          <w:lang w:eastAsia="zh-CN"/>
        </w:rPr>
        <w:t>channel condition</w:t>
      </w:r>
      <w:r w:rsidRPr="001E7280">
        <w:rPr>
          <w:rFonts w:eastAsiaTheme="minorEastAsia"/>
          <w:bCs/>
          <w:szCs w:val="20"/>
          <w:lang w:eastAsia="zh-CN"/>
        </w:rPr>
        <w:t xml:space="preserve">, so it is essential to ensure </w:t>
      </w:r>
      <w:r>
        <w:rPr>
          <w:rFonts w:eastAsiaTheme="minorEastAsia" w:hint="eastAsia"/>
          <w:bCs/>
          <w:szCs w:val="20"/>
          <w:lang w:eastAsia="zh-CN"/>
        </w:rPr>
        <w:t>the</w:t>
      </w:r>
      <w:r w:rsidRPr="001E7280">
        <w:rPr>
          <w:rFonts w:eastAsiaTheme="minorEastAsia"/>
          <w:bCs/>
          <w:szCs w:val="20"/>
          <w:lang w:eastAsia="zh-CN"/>
        </w:rPr>
        <w:t xml:space="preserve"> reliability</w:t>
      </w:r>
      <w:r>
        <w:rPr>
          <w:rFonts w:eastAsiaTheme="minorEastAsia" w:hint="eastAsia"/>
          <w:bCs/>
          <w:szCs w:val="20"/>
          <w:lang w:eastAsia="zh-CN"/>
        </w:rPr>
        <w:t xml:space="preserve"> as well as the </w:t>
      </w:r>
      <w:r>
        <w:t>timely</w:t>
      </w:r>
      <w:r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 w:hint="eastAsia"/>
          <w:bCs/>
          <w:szCs w:val="20"/>
          <w:lang w:eastAsia="zh-CN"/>
        </w:rPr>
        <w:t xml:space="preserve"> of UCI</w:t>
      </w:r>
      <w:r w:rsidRPr="001E7280">
        <w:rPr>
          <w:rFonts w:eastAsiaTheme="minorEastAsia"/>
          <w:bCs/>
          <w:szCs w:val="20"/>
          <w:lang w:eastAsia="zh-CN"/>
        </w:rPr>
        <w:t xml:space="preserve">. </w:t>
      </w:r>
      <w:r>
        <w:rPr>
          <w:rFonts w:eastAsiaTheme="minorEastAsia" w:hint="eastAsia"/>
          <w:bCs/>
          <w:szCs w:val="20"/>
          <w:lang w:eastAsia="zh-CN"/>
        </w:rPr>
        <w:t>I</w:t>
      </w:r>
      <w:r w:rsidRPr="001E7280">
        <w:rPr>
          <w:rFonts w:eastAsiaTheme="minorEastAsia"/>
          <w:bCs/>
          <w:szCs w:val="20"/>
          <w:lang w:eastAsia="zh-CN"/>
        </w:rPr>
        <w:t xml:space="preserve">f OCC </w:t>
      </w:r>
      <w:r>
        <w:rPr>
          <w:rFonts w:eastAsiaTheme="minorEastAsia" w:hint="eastAsia"/>
          <w:bCs/>
          <w:szCs w:val="20"/>
          <w:lang w:eastAsia="zh-CN"/>
        </w:rPr>
        <w:t>l</w:t>
      </w:r>
      <w:r w:rsidRPr="001E7280">
        <w:rPr>
          <w:rFonts w:eastAsiaTheme="minorEastAsia"/>
          <w:bCs/>
          <w:szCs w:val="20"/>
          <w:lang w:eastAsia="zh-CN"/>
        </w:rPr>
        <w:t>ead</w:t>
      </w:r>
      <w:r>
        <w:rPr>
          <w:rFonts w:eastAsiaTheme="minorEastAsia" w:hint="eastAsia"/>
          <w:bCs/>
          <w:szCs w:val="20"/>
          <w:lang w:eastAsia="zh-CN"/>
        </w:rPr>
        <w:t>s</w:t>
      </w:r>
      <w:r w:rsidRPr="001E7280">
        <w:rPr>
          <w:rFonts w:eastAsiaTheme="minorEastAsia"/>
          <w:bCs/>
          <w:szCs w:val="20"/>
          <w:lang w:eastAsia="zh-CN"/>
        </w:rPr>
        <w:t xml:space="preserve"> to </w:t>
      </w:r>
      <w:r>
        <w:rPr>
          <w:rFonts w:eastAsiaTheme="minorEastAsia" w:hint="eastAsia"/>
          <w:bCs/>
          <w:szCs w:val="20"/>
          <w:lang w:eastAsia="zh-CN"/>
        </w:rPr>
        <w:t xml:space="preserve">significant </w:t>
      </w:r>
      <w:r w:rsidRPr="001E7280">
        <w:rPr>
          <w:rFonts w:eastAsiaTheme="minorEastAsia"/>
          <w:bCs/>
          <w:szCs w:val="20"/>
          <w:lang w:eastAsia="zh-CN"/>
        </w:rPr>
        <w:t xml:space="preserve">performance degradation, enabling OCC for PUSCH with UCI </w:t>
      </w:r>
      <w:r>
        <w:rPr>
          <w:rFonts w:eastAsiaTheme="minorEastAsia" w:hint="eastAsia"/>
          <w:bCs/>
          <w:szCs w:val="20"/>
          <w:lang w:eastAsia="zh-CN"/>
        </w:rPr>
        <w:t>is</w:t>
      </w:r>
      <w:r w:rsidRPr="001E7280">
        <w:rPr>
          <w:rFonts w:eastAsiaTheme="minor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>undesirable</w:t>
      </w:r>
      <w:r w:rsidRPr="001E7280">
        <w:rPr>
          <w:rFonts w:eastAsiaTheme="minorEastAsia"/>
          <w:bCs/>
          <w:szCs w:val="20"/>
          <w:lang w:eastAsia="zh-CN"/>
        </w:rPr>
        <w:t>.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</w:p>
    <w:p w14:paraId="0A21AB63" w14:textId="3CB6493E" w:rsidR="00590D2E" w:rsidRPr="00AA439B" w:rsidRDefault="00590D2E" w:rsidP="00AA439B">
      <w:pPr>
        <w:pStyle w:val="aff"/>
        <w:numPr>
          <w:ilvl w:val="0"/>
          <w:numId w:val="46"/>
        </w:numPr>
        <w:spacing w:before="120"/>
        <w:ind w:firstLineChars="0"/>
        <w:rPr>
          <w:rFonts w:ascii="Times New Roman" w:eastAsiaTheme="minorEastAsia" w:hAnsi="Times New Roman" w:cs="Times New Roman"/>
          <w:b/>
        </w:rPr>
      </w:pPr>
      <w:r w:rsidRPr="00AA439B">
        <w:rPr>
          <w:rFonts w:ascii="Times New Roman" w:eastAsiaTheme="minorEastAsia" w:hAnsi="Times New Roman" w:cs="Times New Roman"/>
          <w:b/>
          <w:szCs w:val="20"/>
        </w:rPr>
        <w:t>Option1: UCI dropping</w:t>
      </w:r>
    </w:p>
    <w:p w14:paraId="1044017A" w14:textId="53F59734" w:rsidR="001D49DB" w:rsidRDefault="006E7B55" w:rsidP="001D49DB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5071" w:dyaOrig="2070" w14:anchorId="1BF95A39">
          <v:shape id="_x0000_i1026" type="#_x0000_t75" style="width:218.9pt;height:89.3pt" o:ole="">
            <v:imagedata r:id="rId14" o:title=""/>
          </v:shape>
          <o:OLEObject Type="Embed" ProgID="Visio.Drawing.15" ShapeID="_x0000_i1026" DrawAspect="Content" ObjectID="_1800455452" r:id="rId15"/>
        </w:object>
      </w:r>
    </w:p>
    <w:p w14:paraId="3C311D02" w14:textId="31EBD892" w:rsidR="00E0105C" w:rsidRPr="00E0105C" w:rsidRDefault="00E0105C" w:rsidP="00E0105C">
      <w:pPr>
        <w:pStyle w:val="a5"/>
        <w:jc w:val="center"/>
        <w:rPr>
          <w:rFonts w:eastAsiaTheme="minorEastAsia"/>
          <w:bCs w:val="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2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Option1</w:t>
      </w:r>
    </w:p>
    <w:p w14:paraId="6B999B2F" w14:textId="1F277663" w:rsidR="00E0105C" w:rsidRPr="009C09FF" w:rsidRDefault="001D49DB" w:rsidP="00C93DBE">
      <w:pPr>
        <w:spacing w:before="120"/>
        <w:rPr>
          <w:rFonts w:eastAsiaTheme="minorEastAsia"/>
          <w:lang w:eastAsia="zh-CN"/>
        </w:rPr>
      </w:pPr>
      <w:r w:rsidRPr="001D49DB">
        <w:rPr>
          <w:rFonts w:eastAsiaTheme="minorEastAsia"/>
          <w:bCs/>
          <w:szCs w:val="20"/>
        </w:rPr>
        <w:t xml:space="preserve">The downside of Option 1 is that OCC </w:t>
      </w:r>
      <w:r>
        <w:rPr>
          <w:rFonts w:eastAsiaTheme="minorEastAsia" w:hint="eastAsia"/>
          <w:bCs/>
          <w:szCs w:val="20"/>
          <w:lang w:eastAsia="zh-CN"/>
        </w:rPr>
        <w:t>is always prioritized</w:t>
      </w:r>
      <w:r w:rsidRPr="001D49DB">
        <w:rPr>
          <w:rFonts w:eastAsiaTheme="minorEastAsia"/>
          <w:bCs/>
          <w:szCs w:val="20"/>
        </w:rPr>
        <w:t xml:space="preserve"> over UCI, leading to reduced reliability. Therefore, it should not be used as a regular approach</w:t>
      </w:r>
      <w:r w:rsidR="00BA6027">
        <w:rPr>
          <w:rFonts w:eastAsiaTheme="minorEastAsia" w:hint="eastAsia"/>
          <w:bCs/>
          <w:szCs w:val="20"/>
          <w:lang w:eastAsia="zh-CN"/>
        </w:rPr>
        <w:t xml:space="preserve"> for PUCCH/PUSCH collision.</w:t>
      </w:r>
      <w:r w:rsidR="00937B85" w:rsidRPr="00937B85">
        <w:rPr>
          <w:rFonts w:eastAsiaTheme="minorEastAsia"/>
          <w:lang w:eastAsia="zh-CN"/>
        </w:rPr>
        <w:t xml:space="preserve"> </w:t>
      </w:r>
      <w:r w:rsidR="00937B85" w:rsidRPr="00907ED2">
        <w:rPr>
          <w:rFonts w:eastAsiaTheme="minorEastAsia"/>
          <w:lang w:eastAsia="zh-CN"/>
        </w:rPr>
        <w:t xml:space="preserve">One possible solution to </w:t>
      </w:r>
      <w:r w:rsidR="00937B85">
        <w:rPr>
          <w:rFonts w:eastAsiaTheme="minorEastAsia" w:hint="eastAsia"/>
          <w:lang w:eastAsia="zh-CN"/>
        </w:rPr>
        <w:t>this</w:t>
      </w:r>
      <w:r w:rsidR="00937B85" w:rsidRPr="00907ED2">
        <w:rPr>
          <w:rFonts w:eastAsiaTheme="minorEastAsia"/>
          <w:lang w:eastAsia="zh-CN"/>
        </w:rPr>
        <w:t xml:space="preserve"> issue is for </w:t>
      </w:r>
      <w:r w:rsidR="00937B85">
        <w:rPr>
          <w:rFonts w:eastAsiaTheme="minorEastAsia" w:hint="eastAsia"/>
          <w:lang w:eastAsia="zh-CN"/>
        </w:rPr>
        <w:t>NW</w:t>
      </w:r>
      <w:r w:rsidR="00937B85" w:rsidRPr="00907ED2">
        <w:rPr>
          <w:rFonts w:eastAsiaTheme="minorEastAsia"/>
          <w:lang w:eastAsia="zh-CN"/>
        </w:rPr>
        <w:t xml:space="preserve"> to avoid scheduling overlapping PUCCH </w:t>
      </w:r>
      <w:r w:rsidR="00B73D27">
        <w:rPr>
          <w:rFonts w:eastAsiaTheme="minorEastAsia" w:hint="eastAsia"/>
          <w:lang w:eastAsia="zh-CN"/>
        </w:rPr>
        <w:t>and</w:t>
      </w:r>
      <w:r w:rsidR="00937B85" w:rsidRPr="00907ED2">
        <w:rPr>
          <w:rFonts w:eastAsiaTheme="minorEastAsia"/>
          <w:lang w:eastAsia="zh-CN"/>
        </w:rPr>
        <w:t xml:space="preserve"> PUSCH with OCC enabled.</w:t>
      </w:r>
    </w:p>
    <w:p w14:paraId="22AEB5E8" w14:textId="07308637" w:rsidR="00590D2E" w:rsidRPr="00AA439B" w:rsidRDefault="00590D2E" w:rsidP="00AA439B">
      <w:pPr>
        <w:pStyle w:val="aff"/>
        <w:numPr>
          <w:ilvl w:val="0"/>
          <w:numId w:val="46"/>
        </w:numPr>
        <w:spacing w:before="120"/>
        <w:ind w:firstLineChars="0"/>
        <w:rPr>
          <w:rFonts w:ascii="Times New Roman" w:eastAsiaTheme="minorEastAsia" w:hAnsi="Times New Roman" w:cs="Times New Roman"/>
          <w:b/>
          <w:szCs w:val="20"/>
        </w:rPr>
      </w:pPr>
      <w:r w:rsidRPr="00AA439B">
        <w:rPr>
          <w:rFonts w:ascii="Times New Roman" w:eastAsiaTheme="minorEastAsia" w:hAnsi="Times New Roman" w:cs="Times New Roman"/>
          <w:b/>
          <w:szCs w:val="20"/>
        </w:rPr>
        <w:t>Option 2, Option 3b, and Option 3c</w:t>
      </w:r>
      <w:r w:rsidRPr="00AA439B">
        <w:rPr>
          <w:rFonts w:ascii="Times New Roman" w:eastAsiaTheme="minorEastAsia" w:hAnsi="Times New Roman" w:cs="Times New Roman" w:hint="eastAsia"/>
          <w:b/>
          <w:szCs w:val="20"/>
        </w:rPr>
        <w:t xml:space="preserve">: OCC </w:t>
      </w:r>
      <w:r w:rsidR="00E0534F" w:rsidRPr="00AA439B">
        <w:rPr>
          <w:rFonts w:ascii="Times New Roman" w:eastAsiaTheme="minorEastAsia" w:hAnsi="Times New Roman" w:cs="Times New Roman" w:hint="eastAsia"/>
          <w:b/>
          <w:szCs w:val="20"/>
        </w:rPr>
        <w:t>deprioritizing</w:t>
      </w:r>
    </w:p>
    <w:p w14:paraId="0BC8C577" w14:textId="16B3F106" w:rsidR="002C35A2" w:rsidRPr="00907ED2" w:rsidRDefault="00590D2E" w:rsidP="002C35A2">
      <w:pPr>
        <w:spacing w:before="120"/>
        <w:rPr>
          <w:rFonts w:eastAsiaTheme="minorEastAsia"/>
          <w:lang w:eastAsia="zh-CN"/>
        </w:rPr>
      </w:pPr>
      <w:r w:rsidRPr="00907ED2">
        <w:rPr>
          <w:rFonts w:eastAsiaTheme="minorEastAsia"/>
          <w:lang w:eastAsia="zh-CN"/>
        </w:rPr>
        <w:t xml:space="preserve">For Option 3b, and Option 3c, a common issue is that </w:t>
      </w:r>
      <w:r w:rsidRPr="00907ED2">
        <w:rPr>
          <w:rFonts w:eastAsiaTheme="minorEastAsia"/>
          <w:lang w:eastAsia="zh-CN"/>
        </w:rPr>
        <w:t xml:space="preserve">if UE1 </w:t>
      </w:r>
      <w:r w:rsidR="00F4510C">
        <w:rPr>
          <w:rFonts w:eastAsiaTheme="minorEastAsia" w:hint="eastAsia"/>
          <w:lang w:eastAsia="zh-CN"/>
        </w:rPr>
        <w:t>disables</w:t>
      </w:r>
      <w:r w:rsidRPr="00907ED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OCC (i.e., </w:t>
      </w:r>
      <w:r w:rsidRPr="00907ED2">
        <w:rPr>
          <w:rFonts w:eastAsiaTheme="minorEastAsia"/>
          <w:lang w:eastAsia="zh-CN"/>
        </w:rPr>
        <w:t>transmits a PUSCH with OCC disabled</w:t>
      </w:r>
      <w:r>
        <w:rPr>
          <w:rFonts w:eastAsiaTheme="minorEastAsia" w:hint="eastAsia"/>
          <w:lang w:eastAsia="zh-CN"/>
        </w:rPr>
        <w:t>)</w:t>
      </w:r>
      <w:r w:rsidRPr="00907ED2">
        <w:rPr>
          <w:rFonts w:eastAsiaTheme="minorEastAsia"/>
          <w:lang w:eastAsia="zh-CN"/>
        </w:rPr>
        <w:t xml:space="preserve">, while UE2 </w:t>
      </w:r>
      <w:r w:rsidR="00631DCF">
        <w:rPr>
          <w:rFonts w:eastAsiaTheme="minorEastAsia" w:hint="eastAsia"/>
          <w:lang w:eastAsia="zh-CN"/>
        </w:rPr>
        <w:t xml:space="preserve">with OCC </w:t>
      </w:r>
      <w:r w:rsidRPr="00907ED2">
        <w:rPr>
          <w:rFonts w:eastAsiaTheme="minorEastAsia"/>
          <w:lang w:eastAsia="zh-CN"/>
        </w:rPr>
        <w:t xml:space="preserve">continues transmitting its </w:t>
      </w:r>
      <w:r w:rsidRPr="00907ED2">
        <w:rPr>
          <w:rFonts w:eastAsiaTheme="minorEastAsia"/>
          <w:lang w:eastAsia="zh-CN"/>
        </w:rPr>
        <w:t xml:space="preserve">PUSCH </w:t>
      </w:r>
      <w:r>
        <w:rPr>
          <w:rFonts w:eastAsiaTheme="minorEastAsia" w:hint="eastAsia"/>
          <w:lang w:eastAsia="zh-CN"/>
        </w:rPr>
        <w:t>in the overlapping part</w:t>
      </w:r>
      <w:r w:rsidRPr="00907ED2">
        <w:rPr>
          <w:rFonts w:eastAsiaTheme="minorEastAsia"/>
          <w:lang w:eastAsia="zh-CN"/>
        </w:rPr>
        <w:t>, mutual interference between UE1</w:t>
      </w:r>
      <w:r>
        <w:rPr>
          <w:rFonts w:eastAsiaTheme="minorEastAsia" w:hint="eastAsia"/>
          <w:lang w:eastAsia="zh-CN"/>
        </w:rPr>
        <w:t xml:space="preserve"> and UE2 occurs</w:t>
      </w:r>
      <w:r w:rsidRPr="00907ED2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2C35A2" w:rsidRPr="00907ED2">
        <w:rPr>
          <w:rFonts w:eastAsiaTheme="minorEastAsia"/>
          <w:lang w:eastAsia="zh-CN"/>
        </w:rPr>
        <w:t>One possible solution to the above issue is to avoid</w:t>
      </w:r>
      <w:r w:rsidR="002C35A2">
        <w:rPr>
          <w:rFonts w:eastAsiaTheme="minorEastAsia" w:hint="eastAsia"/>
          <w:lang w:eastAsia="zh-CN"/>
        </w:rPr>
        <w:t xml:space="preserve"> or cancel</w:t>
      </w:r>
      <w:r w:rsidR="002C35A2" w:rsidRPr="00907ED2">
        <w:rPr>
          <w:rFonts w:eastAsiaTheme="minorEastAsia"/>
          <w:lang w:eastAsia="zh-CN"/>
        </w:rPr>
        <w:t xml:space="preserve"> scheduling</w:t>
      </w:r>
      <w:r w:rsidR="002C35A2">
        <w:rPr>
          <w:rFonts w:eastAsiaTheme="minorEastAsia" w:hint="eastAsia"/>
          <w:lang w:eastAsia="zh-CN"/>
        </w:rPr>
        <w:t xml:space="preserve"> UE2</w:t>
      </w:r>
      <w:r w:rsidR="002C35A2" w:rsidRPr="00907ED2">
        <w:rPr>
          <w:rFonts w:eastAsiaTheme="minorEastAsia"/>
          <w:lang w:eastAsia="zh-CN"/>
        </w:rPr>
        <w:t>.</w:t>
      </w:r>
      <w:r w:rsidR="002C35A2">
        <w:rPr>
          <w:rFonts w:eastAsiaTheme="minorEastAsia" w:hint="eastAsia"/>
          <w:lang w:eastAsia="zh-CN"/>
        </w:rPr>
        <w:t xml:space="preserve"> </w:t>
      </w:r>
      <w:r w:rsidR="005645E8">
        <w:rPr>
          <w:rFonts w:eastAsiaTheme="minorEastAsia"/>
          <w:lang w:eastAsia="zh-CN"/>
        </w:rPr>
        <w:t>F</w:t>
      </w:r>
      <w:r w:rsidR="005645E8">
        <w:rPr>
          <w:rFonts w:eastAsiaTheme="minorEastAsia" w:hint="eastAsia"/>
          <w:lang w:eastAsia="zh-CN"/>
        </w:rPr>
        <w:t xml:space="preserve">or Option2, if the PUCCH is not </w:t>
      </w:r>
      <w:r w:rsidR="005645E8">
        <w:rPr>
          <w:rFonts w:eastAsiaTheme="minorEastAsia"/>
          <w:lang w:eastAsia="zh-CN"/>
        </w:rPr>
        <w:t>overlapped</w:t>
      </w:r>
      <w:r w:rsidR="005645E8">
        <w:rPr>
          <w:rFonts w:eastAsiaTheme="minorEastAsia" w:hint="eastAsia"/>
          <w:lang w:eastAsia="zh-CN"/>
        </w:rPr>
        <w:t xml:space="preserve"> with PUSCH of UE2, there is no </w:t>
      </w:r>
      <w:r w:rsidR="005645E8">
        <w:rPr>
          <w:rFonts w:eastAsiaTheme="minorEastAsia"/>
          <w:lang w:eastAsia="zh-CN"/>
        </w:rPr>
        <w:t>mutual</w:t>
      </w:r>
      <w:r w:rsidR="005645E8">
        <w:rPr>
          <w:rFonts w:eastAsiaTheme="minorEastAsia" w:hint="eastAsia"/>
          <w:lang w:eastAsia="zh-CN"/>
        </w:rPr>
        <w:t xml:space="preserve"> interference.</w:t>
      </w:r>
    </w:p>
    <w:p w14:paraId="5873473F" w14:textId="25753EB6" w:rsidR="00590D2E" w:rsidRPr="00590D2E" w:rsidRDefault="002C35A2" w:rsidP="002C35A2">
      <w:pPr>
        <w:spacing w:before="120"/>
        <w:rPr>
          <w:rFonts w:eastAsiaTheme="minorEastAsia"/>
          <w:bCs/>
          <w:szCs w:val="20"/>
          <w:lang w:eastAsia="zh-CN"/>
        </w:rPr>
      </w:pPr>
      <w:r w:rsidRPr="00907ED2">
        <w:rPr>
          <w:rFonts w:eastAsiaTheme="minorEastAsia"/>
          <w:lang w:eastAsia="zh-CN"/>
        </w:rPr>
        <w:t>Additionally, for these three options, the timeline for determining whether OCC</w:t>
      </w:r>
      <w:r>
        <w:rPr>
          <w:rFonts w:eastAsiaTheme="minorEastAsia" w:hint="eastAsia"/>
          <w:lang w:eastAsia="zh-CN"/>
        </w:rPr>
        <w:t xml:space="preserve"> is deprioritized</w:t>
      </w:r>
      <w:r w:rsidRPr="00907ED2">
        <w:rPr>
          <w:rFonts w:eastAsiaTheme="minorEastAsia"/>
          <w:lang w:eastAsia="zh-CN"/>
        </w:rPr>
        <w:t xml:space="preserve"> needs to account for the time-domain span of </w:t>
      </w:r>
      <w:r>
        <w:rPr>
          <w:rFonts w:eastAsiaTheme="minorEastAsia"/>
          <w:lang w:eastAsia="zh-CN"/>
        </w:rPr>
        <w:t xml:space="preserve">the </w:t>
      </w:r>
      <w:r w:rsidRPr="00907ED2">
        <w:rPr>
          <w:rFonts w:eastAsiaTheme="minorEastAsia"/>
          <w:lang w:eastAsia="zh-CN"/>
        </w:rPr>
        <w:t xml:space="preserve">OCC </w:t>
      </w:r>
      <w:r>
        <w:rPr>
          <w:rFonts w:eastAsiaTheme="minorEastAsia" w:hint="eastAsia"/>
          <w:lang w:eastAsia="zh-CN"/>
        </w:rPr>
        <w:t xml:space="preserve">group/PUSCH repetitions </w:t>
      </w:r>
      <w:r w:rsidRPr="00907ED2">
        <w:rPr>
          <w:rFonts w:eastAsiaTheme="minorEastAsia"/>
          <w:lang w:eastAsia="zh-CN"/>
        </w:rPr>
        <w:t xml:space="preserve">and the time required </w:t>
      </w:r>
      <w:r>
        <w:rPr>
          <w:rFonts w:eastAsiaTheme="minorEastAsia"/>
          <w:lang w:eastAsia="zh-CN"/>
        </w:rPr>
        <w:t>for</w:t>
      </w:r>
      <w:r w:rsidRPr="00907ED2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PUSCH preparation</w:t>
      </w:r>
      <w:r w:rsidRPr="00907ED2">
        <w:rPr>
          <w:rFonts w:eastAsiaTheme="minorEastAsia"/>
          <w:lang w:eastAsia="zh-CN"/>
        </w:rPr>
        <w:t xml:space="preserve">. For example, </w:t>
      </w:r>
      <w:r>
        <w:rPr>
          <w:rFonts w:eastAsiaTheme="minorEastAsia" w:hint="eastAsia"/>
          <w:lang w:eastAsia="zh-CN"/>
        </w:rPr>
        <w:t xml:space="preserve">if </w:t>
      </w:r>
      <w:r w:rsidRPr="00907ED2">
        <w:rPr>
          <w:rFonts w:eastAsiaTheme="minorEastAsia"/>
          <w:lang w:eastAsia="zh-CN"/>
        </w:rPr>
        <w:t xml:space="preserve">the DCI scheduling PUCCH </w:t>
      </w:r>
      <w:r>
        <w:rPr>
          <w:rFonts w:eastAsiaTheme="minorEastAsia"/>
          <w:lang w:eastAsia="zh-CN"/>
        </w:rPr>
        <w:t>overlapping</w:t>
      </w:r>
      <w:r>
        <w:rPr>
          <w:rFonts w:eastAsiaTheme="minorEastAsia" w:hint="eastAsia"/>
          <w:lang w:eastAsia="zh-CN"/>
        </w:rPr>
        <w:t xml:space="preserve"> with PUSCH repetitions </w:t>
      </w:r>
      <w:r w:rsidRPr="00907ED2">
        <w:rPr>
          <w:rFonts w:eastAsiaTheme="minorEastAsia"/>
          <w:lang w:eastAsia="zh-CN"/>
        </w:rPr>
        <w:t xml:space="preserve">comes after the UE has already prepared PUSCH </w:t>
      </w:r>
      <w:r>
        <w:rPr>
          <w:rFonts w:eastAsiaTheme="minorEastAsia" w:hint="eastAsia"/>
          <w:lang w:eastAsia="zh-CN"/>
        </w:rPr>
        <w:t>with</w:t>
      </w:r>
      <w:r w:rsidRPr="00907ED2">
        <w:rPr>
          <w:rFonts w:eastAsiaTheme="minorEastAsia"/>
          <w:lang w:eastAsia="zh-CN"/>
        </w:rPr>
        <w:t xml:space="preserve"> OCC code</w:t>
      </w:r>
      <w:r>
        <w:rPr>
          <w:rFonts w:eastAsiaTheme="minorEastAsia" w:hint="eastAsia"/>
          <w:lang w:eastAsia="zh-CN"/>
        </w:rPr>
        <w:t xml:space="preserve"> applied</w:t>
      </w:r>
      <w:r w:rsidRPr="00907ED2">
        <w:rPr>
          <w:rFonts w:eastAsiaTheme="minorEastAsia"/>
          <w:lang w:eastAsia="zh-CN"/>
        </w:rPr>
        <w:t xml:space="preserve">, the UE may not have enough time to cancel OCC. </w:t>
      </w:r>
    </w:p>
    <w:p w14:paraId="2B1E4622" w14:textId="264510BA" w:rsidR="001D49DB" w:rsidRDefault="00631DCF" w:rsidP="004E0D1F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0320" w:dyaOrig="2671" w14:anchorId="466DFEE7">
          <v:shape id="_x0000_i1027" type="#_x0000_t75" style="width:438.9pt;height:114.05pt" o:ole="">
            <v:imagedata r:id="rId16" o:title=""/>
          </v:shape>
          <o:OLEObject Type="Embed" ProgID="Visio.Drawing.15" ShapeID="_x0000_i1027" DrawAspect="Content" ObjectID="_1800455453" r:id="rId17"/>
        </w:object>
      </w:r>
    </w:p>
    <w:p w14:paraId="34F9603A" w14:textId="7D8E9701" w:rsidR="00E0105C" w:rsidRPr="00E0105C" w:rsidRDefault="00E0105C" w:rsidP="00E0105C">
      <w:pPr>
        <w:pStyle w:val="a5"/>
        <w:jc w:val="center"/>
        <w:rPr>
          <w:rFonts w:eastAsiaTheme="minorEastAsia"/>
          <w:bCs w:val="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3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Option2</w:t>
      </w:r>
    </w:p>
    <w:p w14:paraId="16FE3A3E" w14:textId="599A8716" w:rsidR="00221BAF" w:rsidRDefault="004E0D1F" w:rsidP="00C93DBE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0200" w:dyaOrig="2686" w14:anchorId="66CB59F4">
          <v:shape id="_x0000_i1028" type="#_x0000_t75" style="width:478.1pt;height:130.75pt" o:ole="">
            <v:imagedata r:id="rId18" o:title="" cropbottom="-8815f" cropright="-5778f"/>
          </v:shape>
          <o:OLEObject Type="Embed" ProgID="Visio.Drawing.15" ShapeID="_x0000_i1028" DrawAspect="Content" ObjectID="_1800455454" r:id="rId19"/>
        </w:object>
      </w:r>
    </w:p>
    <w:p w14:paraId="092D5FF7" w14:textId="05D2FF0F" w:rsidR="00E0105C" w:rsidRPr="00E0105C" w:rsidRDefault="00E0105C" w:rsidP="00E0105C">
      <w:pPr>
        <w:pStyle w:val="a5"/>
        <w:jc w:val="center"/>
        <w:rPr>
          <w:rFonts w:eastAsiaTheme="minorEastAsia"/>
          <w:bCs w:val="0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4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Option3b</w:t>
      </w:r>
    </w:p>
    <w:p w14:paraId="10E46687" w14:textId="7C80612E" w:rsidR="00937B85" w:rsidRDefault="00631DCF" w:rsidP="00631DCF">
      <w:pPr>
        <w:spacing w:before="120"/>
        <w:jc w:val="left"/>
        <w:rPr>
          <w:rFonts w:eastAsiaTheme="minorEastAsia"/>
          <w:lang w:eastAsia="zh-CN"/>
        </w:rPr>
      </w:pPr>
      <w:r>
        <w:rPr>
          <w:rFonts w:hint="eastAsia"/>
        </w:rPr>
        <w:object w:dxaOrig="10230" w:dyaOrig="2551" w14:anchorId="7CB5CCA2">
          <v:shape id="_x0000_i1029" type="#_x0000_t75" style="width:479.8pt;height:107.15pt" o:ole="">
            <v:imagedata r:id="rId20" o:title="" cropbottom="4283f" cropright="-2998f"/>
          </v:shape>
          <o:OLEObject Type="Embed" ProgID="Visio.Drawing.15" ShapeID="_x0000_i1029" DrawAspect="Content" ObjectID="_1800455455" r:id="rId21"/>
        </w:object>
      </w:r>
    </w:p>
    <w:p w14:paraId="73E0836C" w14:textId="758539C3" w:rsidR="00E0105C" w:rsidRPr="00E0105C" w:rsidRDefault="00E0105C" w:rsidP="00F56834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5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Option3c</w:t>
      </w:r>
    </w:p>
    <w:p w14:paraId="38793A98" w14:textId="29347443" w:rsidR="004E0D1F" w:rsidRPr="00AA439B" w:rsidRDefault="004E0D1F" w:rsidP="00AA439B">
      <w:pPr>
        <w:pStyle w:val="aff"/>
        <w:numPr>
          <w:ilvl w:val="0"/>
          <w:numId w:val="46"/>
        </w:numPr>
        <w:spacing w:before="120"/>
        <w:ind w:firstLineChars="0"/>
        <w:rPr>
          <w:rFonts w:ascii="Times New Roman" w:eastAsiaTheme="minorEastAsia" w:hAnsi="Times New Roman" w:cs="Times New Roman"/>
          <w:b/>
          <w:szCs w:val="20"/>
        </w:rPr>
      </w:pPr>
      <w:r w:rsidRPr="00AA439B">
        <w:rPr>
          <w:rFonts w:ascii="Times New Roman" w:eastAsiaTheme="minorEastAsia" w:hAnsi="Times New Roman" w:cs="Times New Roman"/>
          <w:b/>
          <w:szCs w:val="20"/>
        </w:rPr>
        <w:t>Option 3</w:t>
      </w:r>
      <w:r w:rsidRPr="00AA439B">
        <w:rPr>
          <w:rFonts w:ascii="Times New Roman" w:eastAsiaTheme="minorEastAsia" w:hAnsi="Times New Roman" w:cs="Times New Roman" w:hint="eastAsia"/>
          <w:b/>
          <w:szCs w:val="20"/>
        </w:rPr>
        <w:t>a: UCI multiplexing</w:t>
      </w:r>
    </w:p>
    <w:p w14:paraId="415D7F85" w14:textId="6EF41F52" w:rsidR="0003101A" w:rsidRDefault="00907ED2" w:rsidP="00907ED2">
      <w:pPr>
        <w:spacing w:before="120"/>
        <w:rPr>
          <w:rFonts w:eastAsiaTheme="minorEastAsia"/>
          <w:lang w:eastAsia="zh-CN"/>
        </w:rPr>
      </w:pPr>
      <w:r w:rsidRPr="00907ED2">
        <w:rPr>
          <w:rFonts w:eastAsiaTheme="minorEastAsia"/>
          <w:lang w:eastAsia="zh-CN"/>
        </w:rPr>
        <w:t xml:space="preserve">Option 3a </w:t>
      </w:r>
      <w:r w:rsidR="003309D5">
        <w:rPr>
          <w:rFonts w:eastAsiaTheme="minorEastAsia" w:hint="eastAsia"/>
          <w:lang w:eastAsia="zh-CN"/>
        </w:rPr>
        <w:t xml:space="preserve">allows UE to </w:t>
      </w:r>
      <w:r w:rsidRPr="00907ED2">
        <w:rPr>
          <w:rFonts w:eastAsiaTheme="minorEastAsia"/>
          <w:lang w:eastAsia="zh-CN"/>
        </w:rPr>
        <w:t>transmit both UCI and PUSCH with OCC, but the UCI overhead increases with repetition</w:t>
      </w:r>
      <w:r w:rsidR="003309D5">
        <w:rPr>
          <w:rFonts w:eastAsiaTheme="minorEastAsia" w:hint="eastAsia"/>
          <w:lang w:eastAsia="zh-CN"/>
        </w:rPr>
        <w:t>s</w:t>
      </w:r>
      <w:r w:rsidRPr="00907ED2">
        <w:rPr>
          <w:rFonts w:eastAsiaTheme="minorEastAsia"/>
          <w:lang w:eastAsia="zh-CN"/>
        </w:rPr>
        <w:t>, and the timing of NW decoding UCI is also affected by OCC</w:t>
      </w:r>
      <w:r w:rsidR="00723015">
        <w:rPr>
          <w:rFonts w:eastAsiaTheme="minorEastAsia" w:hint="eastAsia"/>
          <w:lang w:eastAsia="zh-CN"/>
        </w:rPr>
        <w:t>, i.e.,</w:t>
      </w:r>
      <w:r w:rsidRPr="00907ED2">
        <w:rPr>
          <w:rFonts w:eastAsiaTheme="minorEastAsia"/>
          <w:lang w:eastAsia="zh-CN"/>
        </w:rPr>
        <w:t xml:space="preserve"> </w:t>
      </w:r>
      <w:r w:rsidR="00723015">
        <w:rPr>
          <w:rFonts w:eastAsiaTheme="minorEastAsia" w:hint="eastAsia"/>
          <w:lang w:eastAsia="zh-CN"/>
        </w:rPr>
        <w:t>t</w:t>
      </w:r>
      <w:r w:rsidRPr="00907ED2">
        <w:rPr>
          <w:rFonts w:eastAsiaTheme="minorEastAsia"/>
          <w:lang w:eastAsia="zh-CN"/>
        </w:rPr>
        <w:t>he network can only decode UCI after receiving all repeated UCI transmissions.</w:t>
      </w:r>
      <w:r w:rsidR="002D4FE9">
        <w:rPr>
          <w:rFonts w:eastAsiaTheme="minorEastAsia" w:hint="eastAsia"/>
          <w:lang w:eastAsia="zh-CN"/>
        </w:rPr>
        <w:t xml:space="preserve"> </w:t>
      </w:r>
      <w:r w:rsidR="0003101A">
        <w:rPr>
          <w:rFonts w:eastAsiaTheme="minorEastAsia"/>
          <w:lang w:eastAsia="zh-CN"/>
        </w:rPr>
        <w:t>T</w:t>
      </w:r>
      <w:r w:rsidR="0003101A">
        <w:rPr>
          <w:rFonts w:eastAsiaTheme="minorEastAsia" w:hint="eastAsia"/>
          <w:lang w:eastAsia="zh-CN"/>
        </w:rPr>
        <w:t>wo sub-options were discussed</w:t>
      </w:r>
      <w:r w:rsidR="005761FC">
        <w:rPr>
          <w:rFonts w:eastAsiaTheme="minorEastAsia" w:hint="eastAsia"/>
          <w:lang w:eastAsia="zh-CN"/>
        </w:rPr>
        <w:t>.</w:t>
      </w:r>
      <w:r w:rsidR="0003101A">
        <w:rPr>
          <w:rFonts w:eastAsiaTheme="minorEastAsia" w:hint="eastAsia"/>
          <w:lang w:eastAsia="zh-CN"/>
        </w:rPr>
        <w:t xml:space="preserve"> </w:t>
      </w:r>
      <w:r w:rsidR="005761FC">
        <w:rPr>
          <w:rFonts w:eastAsiaTheme="minorEastAsia" w:hint="eastAsia"/>
          <w:lang w:eastAsia="zh-CN"/>
        </w:rPr>
        <w:t>I</w:t>
      </w:r>
      <w:r w:rsidR="0003101A">
        <w:rPr>
          <w:rFonts w:eastAsiaTheme="minorEastAsia" w:hint="eastAsia"/>
          <w:lang w:eastAsia="zh-CN"/>
        </w:rPr>
        <w:t>n option</w:t>
      </w:r>
      <w:r w:rsidR="00723015">
        <w:rPr>
          <w:rFonts w:eastAsiaTheme="minorEastAsia" w:hint="eastAsia"/>
          <w:lang w:eastAsia="zh-CN"/>
        </w:rPr>
        <w:t xml:space="preserve"> </w:t>
      </w:r>
      <w:r w:rsidR="0003101A">
        <w:rPr>
          <w:rFonts w:eastAsiaTheme="minorEastAsia" w:hint="eastAsia"/>
          <w:lang w:eastAsia="zh-CN"/>
        </w:rPr>
        <w:t xml:space="preserve">3a-1, UCI is transmitted in </w:t>
      </w:r>
      <w:r w:rsidR="00723015">
        <w:rPr>
          <w:rFonts w:eastAsiaTheme="minorEastAsia" w:hint="eastAsia"/>
          <w:lang w:eastAsia="zh-CN"/>
        </w:rPr>
        <w:t xml:space="preserve">the </w:t>
      </w:r>
      <w:r w:rsidR="0003101A">
        <w:rPr>
          <w:rFonts w:eastAsiaTheme="minorEastAsia" w:hint="eastAsia"/>
          <w:lang w:eastAsia="zh-CN"/>
        </w:rPr>
        <w:t>OCC group overlapped with PUCCH.</w:t>
      </w:r>
      <w:r w:rsidR="00723015">
        <w:rPr>
          <w:rFonts w:eastAsiaTheme="minorEastAsia" w:hint="eastAsia"/>
          <w:lang w:eastAsia="zh-CN"/>
        </w:rPr>
        <w:t xml:space="preserve"> The multiplexing timeline should account for the first PUSCH slot of the OCC group overlapped with PUCCH</w:t>
      </w:r>
      <w:r w:rsidR="005761FC">
        <w:rPr>
          <w:rFonts w:eastAsiaTheme="minorEastAsia" w:hint="eastAsia"/>
          <w:lang w:eastAsia="zh-CN"/>
        </w:rPr>
        <w:t>, e.g., the time gap between DCI scheduling PUCCH/PDSCH and the first PUSCH slot should be sufficient for UE processing</w:t>
      </w:r>
      <w:r w:rsidR="00723015">
        <w:rPr>
          <w:rFonts w:eastAsiaTheme="minorEastAsia" w:hint="eastAsia"/>
          <w:lang w:eastAsia="zh-CN"/>
        </w:rPr>
        <w:t>.</w:t>
      </w:r>
    </w:p>
    <w:p w14:paraId="05AF4255" w14:textId="25EE348C" w:rsidR="0003101A" w:rsidRDefault="00631DCF" w:rsidP="005761FC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0981" w:dyaOrig="2926" w14:anchorId="2F90761F">
          <v:shape id="_x0000_i1030" type="#_x0000_t75" style="width:416.45pt;height:111.75pt" o:ole="">
            <v:imagedata r:id="rId22" o:title=""/>
          </v:shape>
          <o:OLEObject Type="Embed" ProgID="Visio.Drawing.15" ShapeID="_x0000_i1030" DrawAspect="Content" ObjectID="_1800455456" r:id="rId23"/>
        </w:object>
      </w:r>
    </w:p>
    <w:p w14:paraId="49F846D7" w14:textId="6CE4588A" w:rsidR="002C30C0" w:rsidRPr="002C30C0" w:rsidRDefault="002C30C0" w:rsidP="002C30C0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6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Option3a-1</w:t>
      </w:r>
    </w:p>
    <w:p w14:paraId="1152E78D" w14:textId="6B2E859A" w:rsidR="002C34B1" w:rsidRDefault="00590D2E" w:rsidP="002C34B1">
      <w:pPr>
        <w:tabs>
          <w:tab w:val="left" w:pos="1089"/>
        </w:tabs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option 3a-2, UCI is postponed to</w:t>
      </w:r>
      <w:r w:rsidRPr="0087669A">
        <w:t xml:space="preserve"> the next OCC</w:t>
      </w:r>
      <w:r>
        <w:rPr>
          <w:rFonts w:eastAsiaTheme="minorEastAsia" w:hint="eastAsia"/>
          <w:lang w:eastAsia="zh-CN"/>
        </w:rPr>
        <w:t xml:space="preserve"> group </w:t>
      </w:r>
      <w:r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ensure </w:t>
      </w:r>
      <w:r>
        <w:rPr>
          <w:rFonts w:eastAsiaTheme="minorEastAsia"/>
          <w:lang w:eastAsia="zh-CN"/>
        </w:rPr>
        <w:t>sufficient</w:t>
      </w:r>
      <w:r>
        <w:rPr>
          <w:rFonts w:eastAsiaTheme="minorEastAsia" w:hint="eastAsia"/>
          <w:lang w:eastAsia="zh-CN"/>
        </w:rPr>
        <w:t xml:space="preserve"> processing time for UE. </w:t>
      </w:r>
      <w:r w:rsidR="002C34B1">
        <w:rPr>
          <w:rFonts w:eastAsiaTheme="minorEastAsia" w:hint="eastAsia"/>
          <w:lang w:eastAsia="zh-CN"/>
        </w:rPr>
        <w:t xml:space="preserve">However, if </w:t>
      </w:r>
      <w:r w:rsidR="002C34B1" w:rsidRPr="00723015">
        <w:rPr>
          <w:rFonts w:eastAsiaTheme="minorEastAsia"/>
          <w:lang w:eastAsia="zh-CN"/>
        </w:rPr>
        <w:t>the last</w:t>
      </w:r>
      <w:r w:rsidR="002C34B1">
        <w:rPr>
          <w:rFonts w:eastAsiaTheme="minorEastAsia" w:hint="eastAsia"/>
          <w:lang w:eastAsia="zh-CN"/>
        </w:rPr>
        <w:t xml:space="preserve"> OCC</w:t>
      </w:r>
      <w:r w:rsidR="002C34B1" w:rsidRPr="00723015">
        <w:rPr>
          <w:rFonts w:eastAsiaTheme="minorEastAsia"/>
          <w:lang w:eastAsia="zh-CN"/>
        </w:rPr>
        <w:t xml:space="preserve"> group overlaps with PUCCH</w:t>
      </w:r>
      <w:r w:rsidR="002C34B1">
        <w:rPr>
          <w:rFonts w:eastAsiaTheme="minorEastAsia" w:hint="eastAsia"/>
          <w:lang w:eastAsia="zh-CN"/>
        </w:rPr>
        <w:t xml:space="preserve"> or if there is </w:t>
      </w:r>
      <w:r w:rsidR="002C34B1">
        <w:rPr>
          <w:rFonts w:eastAsiaTheme="minorEastAsia"/>
          <w:lang w:eastAsia="zh-CN"/>
        </w:rPr>
        <w:t xml:space="preserve">a </w:t>
      </w:r>
      <w:r w:rsidR="002C34B1">
        <w:rPr>
          <w:rFonts w:eastAsiaTheme="minorEastAsia" w:hint="eastAsia"/>
          <w:lang w:eastAsia="zh-CN"/>
        </w:rPr>
        <w:t>single OCC group</w:t>
      </w:r>
      <w:r w:rsidR="002C34B1" w:rsidRPr="00723015">
        <w:rPr>
          <w:rFonts w:eastAsiaTheme="minorEastAsia"/>
          <w:lang w:eastAsia="zh-CN"/>
        </w:rPr>
        <w:t xml:space="preserve">, there is no space to delay </w:t>
      </w:r>
      <w:r w:rsidR="002C34B1">
        <w:rPr>
          <w:rFonts w:eastAsiaTheme="minorEastAsia" w:hint="eastAsia"/>
          <w:lang w:eastAsia="zh-CN"/>
        </w:rPr>
        <w:t>UCI multiplexing</w:t>
      </w:r>
      <w:r w:rsidR="002C34B1" w:rsidRPr="00590D2E">
        <w:rPr>
          <w:rFonts w:eastAsiaTheme="minorEastAsia"/>
          <w:lang w:eastAsia="zh-CN"/>
        </w:rPr>
        <w:t>, making postponement infeasible.</w:t>
      </w:r>
    </w:p>
    <w:p w14:paraId="3C13632C" w14:textId="77777777" w:rsidR="002C34B1" w:rsidRDefault="002C34B1" w:rsidP="002C34B1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0981" w:dyaOrig="2926" w14:anchorId="6D4646B4">
          <v:shape id="_x0000_i1031" type="#_x0000_t75" style="width:452.15pt;height:120.4pt" o:ole="">
            <v:imagedata r:id="rId24" o:title=""/>
          </v:shape>
          <o:OLEObject Type="Embed" ProgID="Visio.Drawing.15" ShapeID="_x0000_i1031" DrawAspect="Content" ObjectID="_1800455457" r:id="rId25"/>
        </w:object>
      </w:r>
    </w:p>
    <w:p w14:paraId="4ED06B85" w14:textId="4680F4FE" w:rsidR="002C34B1" w:rsidRDefault="002C34B1" w:rsidP="002C34B1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7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>. Option3a-2</w:t>
      </w:r>
    </w:p>
    <w:p w14:paraId="22FA3E28" w14:textId="48CC4ECD" w:rsidR="00F56834" w:rsidRPr="00F56834" w:rsidRDefault="002C34B1" w:rsidP="008C30A7">
      <w:pPr>
        <w:spacing w:before="12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On the other hand,</w:t>
      </w:r>
      <w:r>
        <w:rPr>
          <w:rFonts w:eastAsiaTheme="minorEastAsia"/>
          <w:lang w:eastAsia="zh-CN"/>
        </w:rPr>
        <w:t xml:space="preserve"> </w:t>
      </w:r>
      <w:r w:rsidR="00590D2E" w:rsidRPr="00590D2E">
        <w:rPr>
          <w:rFonts w:eastAsiaTheme="minorEastAsia"/>
          <w:lang w:eastAsia="zh-CN"/>
        </w:rPr>
        <w:t>if the next OCC group also overlaps with a second PUCCH</w:t>
      </w:r>
      <w:r w:rsidR="00590D2E">
        <w:rPr>
          <w:rFonts w:eastAsiaTheme="minorEastAsia" w:hint="eastAsia"/>
          <w:lang w:eastAsia="zh-CN"/>
        </w:rPr>
        <w:t xml:space="preserve">, how to multiplex the UCI of the second PUCCH is not clear. UE may need to either resolve the prioritization between the two </w:t>
      </w:r>
      <w:r w:rsidR="00590D2E">
        <w:rPr>
          <w:rFonts w:eastAsiaTheme="minorEastAsia"/>
          <w:lang w:eastAsia="zh-CN"/>
        </w:rPr>
        <w:t>PUCCHs</w:t>
      </w:r>
      <w:r w:rsidR="00590D2E">
        <w:rPr>
          <w:rFonts w:eastAsiaTheme="minorEastAsia" w:hint="eastAsia"/>
          <w:lang w:eastAsia="zh-CN"/>
        </w:rPr>
        <w:t xml:space="preserve"> </w:t>
      </w:r>
      <w:r w:rsidR="00F56834">
        <w:rPr>
          <w:rFonts w:eastAsiaTheme="minorEastAsia" w:hint="eastAsia"/>
          <w:lang w:eastAsia="zh-CN"/>
        </w:rPr>
        <w:t xml:space="preserve">first </w:t>
      </w:r>
      <w:r w:rsidR="00590D2E">
        <w:rPr>
          <w:rFonts w:eastAsiaTheme="minorEastAsia" w:hint="eastAsia"/>
          <w:lang w:eastAsia="zh-CN"/>
        </w:rPr>
        <w:t xml:space="preserve">and map the UCI of the prioritized </w:t>
      </w:r>
      <w:r w:rsidR="005B5B39">
        <w:rPr>
          <w:rFonts w:eastAsiaTheme="minorEastAsia" w:hint="eastAsia"/>
          <w:lang w:eastAsia="zh-CN"/>
        </w:rPr>
        <w:t xml:space="preserve">PUCCH </w:t>
      </w:r>
      <w:r w:rsidR="00590D2E">
        <w:rPr>
          <w:rFonts w:eastAsiaTheme="minorEastAsia" w:hint="eastAsia"/>
          <w:lang w:eastAsia="zh-CN"/>
        </w:rPr>
        <w:t xml:space="preserve">to </w:t>
      </w:r>
      <w:r w:rsidR="004E0D1F">
        <w:rPr>
          <w:rFonts w:eastAsiaTheme="minorEastAsia"/>
          <w:lang w:eastAsia="zh-CN"/>
        </w:rPr>
        <w:t xml:space="preserve">the </w:t>
      </w:r>
      <w:r w:rsidR="00ED05F8">
        <w:rPr>
          <w:rFonts w:eastAsiaTheme="minorEastAsia" w:hint="eastAsia"/>
          <w:lang w:eastAsia="zh-CN"/>
        </w:rPr>
        <w:t>second</w:t>
      </w:r>
      <w:r w:rsidR="00590D2E">
        <w:rPr>
          <w:rFonts w:eastAsiaTheme="minorEastAsia" w:hint="eastAsia"/>
          <w:lang w:eastAsia="zh-CN"/>
        </w:rPr>
        <w:t xml:space="preserve"> OCC group, or postpone the UCI of the second PUCCH to the third OCC group. </w:t>
      </w:r>
      <w:r>
        <w:rPr>
          <w:rFonts w:eastAsiaTheme="minorEastAsia" w:hint="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_Ref188638436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1B1FF8">
        <w:t xml:space="preserve">Figure </w:t>
      </w:r>
      <w:r w:rsidR="001B1FF8">
        <w:rPr>
          <w:noProof/>
        </w:rPr>
        <w:t>8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032DED">
        <w:rPr>
          <w:rFonts w:eastAsiaTheme="minorEastAsia" w:hint="eastAsia"/>
          <w:lang w:eastAsia="zh-CN"/>
        </w:rPr>
        <w:t xml:space="preserve">each </w:t>
      </w:r>
      <w:r>
        <w:rPr>
          <w:rFonts w:eastAsiaTheme="minorEastAsia" w:hint="eastAsia"/>
          <w:lang w:eastAsia="zh-CN"/>
        </w:rPr>
        <w:t>OCC group overlap</w:t>
      </w:r>
      <w:r w:rsidR="00032DE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a PUCCH, there is no </w:t>
      </w:r>
      <w:r>
        <w:rPr>
          <w:rFonts w:eastAsiaTheme="minorEastAsia"/>
          <w:lang w:eastAsia="zh-CN"/>
        </w:rPr>
        <w:t>third</w:t>
      </w:r>
      <w:r>
        <w:rPr>
          <w:rFonts w:eastAsiaTheme="minorEastAsia" w:hint="eastAsia"/>
          <w:lang w:eastAsia="zh-CN"/>
        </w:rPr>
        <w:t xml:space="preserve"> OCC group for the postpone</w:t>
      </w:r>
      <w:r w:rsidR="00B73D27">
        <w:rPr>
          <w:rFonts w:eastAsiaTheme="minorEastAsia" w:hint="eastAsia"/>
          <w:lang w:eastAsia="zh-CN"/>
        </w:rPr>
        <w:t>ment</w:t>
      </w:r>
      <w:r>
        <w:rPr>
          <w:rFonts w:eastAsiaTheme="minorEastAsia" w:hint="eastAsia"/>
          <w:lang w:eastAsia="zh-CN"/>
        </w:rPr>
        <w:t>, it is unclear UCI of which PUCCH</w:t>
      </w:r>
      <w:r w:rsidR="00B73D27">
        <w:rPr>
          <w:rFonts w:eastAsiaTheme="minorEastAsia" w:hint="eastAsia"/>
          <w:lang w:eastAsia="zh-CN"/>
        </w:rPr>
        <w:t>(s)</w:t>
      </w:r>
      <w:r>
        <w:rPr>
          <w:rFonts w:eastAsiaTheme="minorEastAsia" w:hint="eastAsia"/>
          <w:lang w:eastAsia="zh-CN"/>
        </w:rPr>
        <w:t xml:space="preserve"> should be transmitted in the second OCC group.</w:t>
      </w:r>
      <w:r w:rsidR="00F56834" w:rsidRPr="008C30A7">
        <w:rPr>
          <w:rFonts w:eastAsiaTheme="minorEastAsia"/>
          <w:lang w:eastAsia="zh-CN"/>
        </w:rPr>
        <w:t xml:space="preserve"> </w:t>
      </w:r>
      <w:r w:rsidR="00F56834" w:rsidRPr="00E1665D">
        <w:rPr>
          <w:rFonts w:eastAsiaTheme="minorEastAsia"/>
          <w:lang w:eastAsia="zh-CN"/>
        </w:rPr>
        <w:t xml:space="preserve">Overall, multiplexing UCIs over </w:t>
      </w:r>
      <w:r w:rsidR="00F56834">
        <w:rPr>
          <w:rFonts w:eastAsiaTheme="minorEastAsia" w:hint="eastAsia"/>
          <w:lang w:eastAsia="zh-CN"/>
        </w:rPr>
        <w:t xml:space="preserve">the next group of </w:t>
      </w:r>
      <w:r w:rsidR="00F56834" w:rsidRPr="00E1665D">
        <w:rPr>
          <w:rFonts w:eastAsiaTheme="minorEastAsia"/>
          <w:lang w:eastAsia="zh-CN"/>
        </w:rPr>
        <w:t>PUSCH repetitions may have significant specification impact</w:t>
      </w:r>
      <w:r w:rsidR="00F56834">
        <w:rPr>
          <w:rFonts w:eastAsiaTheme="minorEastAsia" w:hint="eastAsia"/>
          <w:lang w:eastAsia="zh-CN"/>
        </w:rPr>
        <w:t>s</w:t>
      </w:r>
      <w:r w:rsidR="00F56834" w:rsidRPr="00E1665D">
        <w:rPr>
          <w:rFonts w:eastAsiaTheme="minorEastAsia"/>
          <w:lang w:eastAsia="zh-CN"/>
        </w:rPr>
        <w:t xml:space="preserve"> and </w:t>
      </w:r>
      <w:r w:rsidR="00F56834">
        <w:rPr>
          <w:rFonts w:eastAsiaTheme="minorEastAsia" w:hint="eastAsia"/>
          <w:lang w:eastAsia="zh-CN"/>
        </w:rPr>
        <w:t xml:space="preserve">should </w:t>
      </w:r>
      <w:r w:rsidR="00F56834">
        <w:rPr>
          <w:rFonts w:eastAsiaTheme="minorEastAsia"/>
          <w:lang w:eastAsia="zh-CN"/>
        </w:rPr>
        <w:t>be avoided</w:t>
      </w:r>
      <w:r w:rsidR="00F56834" w:rsidRPr="00E1665D">
        <w:rPr>
          <w:rFonts w:eastAsiaTheme="minorEastAsia"/>
          <w:lang w:eastAsia="zh-CN"/>
        </w:rPr>
        <w:t>.</w:t>
      </w:r>
    </w:p>
    <w:p w14:paraId="490379AB" w14:textId="77777777" w:rsidR="00F56834" w:rsidRDefault="00F56834" w:rsidP="00F56834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4516" w:dyaOrig="2491" w14:anchorId="6BF59FE1">
          <v:shape id="_x0000_i1032" type="#_x0000_t75" style="width:185.45pt;height:103.1pt" o:ole="">
            <v:imagedata r:id="rId26" o:title=""/>
          </v:shape>
          <o:OLEObject Type="Embed" ProgID="Visio.Drawing.15" ShapeID="_x0000_i1032" DrawAspect="Content" ObjectID="_1800455458" r:id="rId27"/>
        </w:object>
      </w:r>
    </w:p>
    <w:p w14:paraId="6B5F2605" w14:textId="13C1BC0D" w:rsidR="00F56834" w:rsidRDefault="00F56834" w:rsidP="00F56834">
      <w:pPr>
        <w:pStyle w:val="a5"/>
        <w:jc w:val="center"/>
        <w:rPr>
          <w:rFonts w:eastAsiaTheme="minorEastAsia"/>
          <w:lang w:eastAsia="zh-CN"/>
        </w:rPr>
      </w:pPr>
      <w:bookmarkStart w:id="8" w:name="_Ref1886384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8</w:t>
      </w:r>
      <w:r>
        <w:rPr>
          <w:noProof/>
        </w:rPr>
        <w:fldChar w:fldCharType="end"/>
      </w:r>
      <w:bookmarkEnd w:id="8"/>
      <w:r>
        <w:rPr>
          <w:rFonts w:eastAsiaTheme="minorEastAsia" w:hint="eastAsia"/>
          <w:lang w:eastAsia="zh-CN"/>
        </w:rPr>
        <w:t>. Option3a-2 with multiple PUCCH</w:t>
      </w:r>
    </w:p>
    <w:p w14:paraId="0C2EDBD9" w14:textId="12D13ECD" w:rsidR="002C30C0" w:rsidRPr="002C30C0" w:rsidRDefault="002C30C0" w:rsidP="00541043">
      <w:pPr>
        <w:pStyle w:val="a5"/>
        <w:rPr>
          <w:rFonts w:eastAsiaTheme="minorEastAsia"/>
          <w:b w:val="0"/>
          <w:bCs w:val="0"/>
          <w:lang w:eastAsia="zh-CN"/>
        </w:rPr>
      </w:pPr>
      <w:r w:rsidRPr="002C30C0">
        <w:rPr>
          <w:rFonts w:eastAsiaTheme="minorEastAsia"/>
          <w:b w:val="0"/>
          <w:bCs w:val="0"/>
          <w:lang w:eastAsia="zh-CN"/>
        </w:rPr>
        <w:t>B</w:t>
      </w:r>
      <w:r w:rsidRPr="002C30C0">
        <w:rPr>
          <w:rFonts w:eastAsiaTheme="minorEastAsia" w:hint="eastAsia"/>
          <w:b w:val="0"/>
          <w:bCs w:val="0"/>
          <w:lang w:eastAsia="zh-CN"/>
        </w:rPr>
        <w:t>ased on the above discussion</w:t>
      </w:r>
      <w:r>
        <w:rPr>
          <w:rFonts w:eastAsiaTheme="minorEastAsia" w:hint="eastAsia"/>
          <w:b w:val="0"/>
          <w:bCs w:val="0"/>
          <w:lang w:eastAsia="zh-CN"/>
        </w:rPr>
        <w:t xml:space="preserve">, the </w:t>
      </w:r>
      <w:r w:rsidR="00E97170">
        <w:rPr>
          <w:rFonts w:eastAsiaTheme="minorEastAsia"/>
          <w:b w:val="0"/>
          <w:bCs w:val="0"/>
          <w:lang w:eastAsia="zh-CN"/>
        </w:rPr>
        <w:t xml:space="preserve">simplest and </w:t>
      </w:r>
      <w:r>
        <w:rPr>
          <w:rFonts w:eastAsiaTheme="minorEastAsia" w:hint="eastAsia"/>
          <w:b w:val="0"/>
          <w:bCs w:val="0"/>
          <w:lang w:eastAsia="zh-CN"/>
        </w:rPr>
        <w:t>preferr</w:t>
      </w:r>
      <w:r w:rsidR="00E97170">
        <w:rPr>
          <w:rFonts w:eastAsiaTheme="minorEastAsia"/>
          <w:b w:val="0"/>
          <w:bCs w:val="0"/>
          <w:lang w:eastAsia="zh-CN"/>
        </w:rPr>
        <w:t>able</w:t>
      </w:r>
      <w:r>
        <w:rPr>
          <w:rFonts w:eastAsiaTheme="minorEastAsia" w:hint="eastAsia"/>
          <w:b w:val="0"/>
          <w:bCs w:val="0"/>
          <w:lang w:eastAsia="zh-CN"/>
        </w:rPr>
        <w:t xml:space="preserve"> </w:t>
      </w:r>
      <w:r w:rsidR="00B73D27">
        <w:rPr>
          <w:rFonts w:eastAsiaTheme="minorEastAsia" w:hint="eastAsia"/>
          <w:b w:val="0"/>
          <w:bCs w:val="0"/>
          <w:lang w:eastAsia="zh-CN"/>
        </w:rPr>
        <w:t>solution</w:t>
      </w:r>
      <w:r>
        <w:rPr>
          <w:rFonts w:eastAsiaTheme="minorEastAsia" w:hint="eastAsia"/>
          <w:b w:val="0"/>
          <w:bCs w:val="0"/>
          <w:lang w:eastAsia="zh-CN"/>
        </w:rPr>
        <w:t xml:space="preserve"> is </w:t>
      </w:r>
      <w:r w:rsidRPr="002C30C0">
        <w:rPr>
          <w:rFonts w:eastAsiaTheme="minorEastAsia" w:hint="eastAsia"/>
          <w:b w:val="0"/>
          <w:bCs w:val="0"/>
          <w:lang w:eastAsia="zh-CN"/>
        </w:rPr>
        <w:t>f</w:t>
      </w:r>
      <w:r w:rsidRPr="002C30C0">
        <w:rPr>
          <w:rFonts w:eastAsiaTheme="minorEastAsia"/>
          <w:b w:val="0"/>
          <w:bCs w:val="0"/>
          <w:lang w:eastAsia="zh-CN"/>
        </w:rPr>
        <w:t xml:space="preserve">or </w:t>
      </w:r>
      <w:r w:rsidRPr="002C30C0">
        <w:rPr>
          <w:rFonts w:eastAsiaTheme="minorEastAsia" w:hint="eastAsia"/>
          <w:b w:val="0"/>
          <w:bCs w:val="0"/>
          <w:lang w:eastAsia="zh-CN"/>
        </w:rPr>
        <w:t>NW</w:t>
      </w:r>
      <w:r w:rsidRPr="002C30C0">
        <w:rPr>
          <w:rFonts w:eastAsiaTheme="minorEastAsia"/>
          <w:b w:val="0"/>
          <w:bCs w:val="0"/>
          <w:lang w:eastAsia="zh-CN"/>
        </w:rPr>
        <w:t xml:space="preserve"> to avoid scheduling PUCCH </w:t>
      </w:r>
      <w:r w:rsidR="00B73D27" w:rsidRPr="002C30C0">
        <w:rPr>
          <w:rFonts w:eastAsiaTheme="minorEastAsia"/>
          <w:b w:val="0"/>
          <w:bCs w:val="0"/>
          <w:lang w:eastAsia="zh-CN"/>
        </w:rPr>
        <w:t>overlapping</w:t>
      </w:r>
      <w:r w:rsidR="00B73D27">
        <w:rPr>
          <w:rFonts w:eastAsiaTheme="minorEastAsia" w:hint="eastAsia"/>
          <w:b w:val="0"/>
          <w:bCs w:val="0"/>
          <w:lang w:eastAsia="zh-CN"/>
        </w:rPr>
        <w:t xml:space="preserve"> with</w:t>
      </w:r>
      <w:r w:rsidRPr="002C30C0">
        <w:rPr>
          <w:rFonts w:eastAsiaTheme="minorEastAsia"/>
          <w:b w:val="0"/>
          <w:bCs w:val="0"/>
          <w:lang w:eastAsia="zh-CN"/>
        </w:rPr>
        <w:t xml:space="preserve"> PUSCH with OCC enabled</w:t>
      </w:r>
      <w:r>
        <w:rPr>
          <w:rFonts w:eastAsiaTheme="minorEastAsia" w:hint="eastAsia"/>
          <w:b w:val="0"/>
          <w:bCs w:val="0"/>
          <w:lang w:eastAsia="zh-CN"/>
        </w:rPr>
        <w:t xml:space="preserve">. </w:t>
      </w:r>
      <w:r>
        <w:rPr>
          <w:rFonts w:eastAsiaTheme="minorEastAsia"/>
          <w:b w:val="0"/>
          <w:bCs w:val="0"/>
          <w:lang w:eastAsia="zh-CN"/>
        </w:rPr>
        <w:t>I</w:t>
      </w:r>
      <w:r>
        <w:rPr>
          <w:rFonts w:eastAsiaTheme="minorEastAsia" w:hint="eastAsia"/>
          <w:b w:val="0"/>
          <w:bCs w:val="0"/>
          <w:lang w:eastAsia="zh-CN"/>
        </w:rPr>
        <w:t>f such overlap cannot be avoided</w:t>
      </w:r>
      <w:r w:rsidR="00B73D27">
        <w:rPr>
          <w:rFonts w:eastAsiaTheme="minorEastAsia" w:hint="eastAsia"/>
          <w:b w:val="0"/>
          <w:bCs w:val="0"/>
          <w:lang w:eastAsia="zh-CN"/>
        </w:rPr>
        <w:t xml:space="preserve">, </w:t>
      </w:r>
      <w:r w:rsidR="00A13E13">
        <w:rPr>
          <w:rFonts w:eastAsiaTheme="minorEastAsia"/>
          <w:b w:val="0"/>
          <w:bCs w:val="0"/>
          <w:lang w:eastAsia="zh-CN"/>
        </w:rPr>
        <w:t>option 3a-1</w:t>
      </w:r>
      <w:r w:rsidR="00B73D27">
        <w:rPr>
          <w:rFonts w:eastAsiaTheme="minorEastAsia" w:hint="eastAsia"/>
          <w:b w:val="0"/>
          <w:bCs w:val="0"/>
          <w:lang w:eastAsia="zh-CN"/>
        </w:rPr>
        <w:t xml:space="preserve"> can be </w:t>
      </w:r>
      <w:r w:rsidR="00A13E13">
        <w:rPr>
          <w:rFonts w:eastAsiaTheme="minorEastAsia" w:hint="eastAsia"/>
          <w:b w:val="0"/>
          <w:bCs w:val="0"/>
          <w:lang w:eastAsia="zh-CN"/>
        </w:rPr>
        <w:t>considered.</w:t>
      </w:r>
    </w:p>
    <w:p w14:paraId="3521D1BD" w14:textId="2F5EF70A" w:rsidR="00DE567D" w:rsidRPr="00B83792" w:rsidRDefault="00541043" w:rsidP="00F56834">
      <w:pPr>
        <w:pStyle w:val="a5"/>
        <w:rPr>
          <w:rFonts w:eastAsiaTheme="minorEastAsia"/>
          <w:lang w:eastAsia="zh-CN"/>
        </w:rPr>
      </w:pPr>
      <w:bookmarkStart w:id="9" w:name="_Ref18975463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B1FF8">
        <w:rPr>
          <w:noProof/>
        </w:rPr>
        <w:t>4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8C30A7">
        <w:rPr>
          <w:rFonts w:eastAsiaTheme="minorEastAsia" w:hint="eastAsia"/>
          <w:lang w:eastAsia="zh-CN"/>
        </w:rPr>
        <w:t xml:space="preserve">UE is not expected to be scheduled with </w:t>
      </w:r>
      <w:r w:rsidR="008C30A7" w:rsidRPr="008C30A7">
        <w:rPr>
          <w:rFonts w:eastAsiaTheme="minorEastAsia"/>
          <w:lang w:val="en-GB" w:eastAsia="zh-CN"/>
        </w:rPr>
        <w:t>PUCCH without repetition overlaps with inter-slot OCC with any PUSCH repetitions</w:t>
      </w:r>
      <w:r w:rsidR="008C30A7">
        <w:rPr>
          <w:rFonts w:eastAsiaTheme="minorEastAsia" w:hint="eastAsia"/>
          <w:lang w:val="en-GB" w:eastAsia="zh-CN"/>
        </w:rPr>
        <w:t xml:space="preserve">. If overlaps cannot be avoided, UCI is </w:t>
      </w:r>
      <w:r w:rsidR="00D00670">
        <w:rPr>
          <w:rFonts w:eastAsiaTheme="minorEastAsia" w:hint="eastAsia"/>
          <w:lang w:val="en-GB" w:eastAsia="zh-CN"/>
        </w:rPr>
        <w:t>multiplexed in each PUSCH</w:t>
      </w:r>
      <w:r w:rsidR="008C30A7">
        <w:rPr>
          <w:rFonts w:eastAsiaTheme="minorEastAsia" w:hint="eastAsia"/>
          <w:lang w:val="en-GB" w:eastAsia="zh-CN"/>
        </w:rPr>
        <w:t xml:space="preserve"> with OCC in </w:t>
      </w:r>
      <w:r w:rsidR="005A5BF8">
        <w:rPr>
          <w:rFonts w:eastAsiaTheme="minorEastAsia"/>
          <w:lang w:val="en-GB" w:eastAsia="zh-CN"/>
        </w:rPr>
        <w:t>th</w:t>
      </w:r>
      <w:r w:rsidR="005A5BF8">
        <w:rPr>
          <w:rFonts w:eastAsiaTheme="minorEastAsia" w:hint="eastAsia"/>
          <w:lang w:val="en-GB" w:eastAsia="zh-CN"/>
        </w:rPr>
        <w:t xml:space="preserve">e </w:t>
      </w:r>
      <w:r w:rsidR="008C30A7">
        <w:rPr>
          <w:rFonts w:eastAsiaTheme="minorEastAsia" w:hint="eastAsia"/>
          <w:lang w:val="en-GB" w:eastAsia="zh-CN"/>
        </w:rPr>
        <w:t xml:space="preserve">OCC group that </w:t>
      </w:r>
      <w:r w:rsidR="00681554">
        <w:rPr>
          <w:rFonts w:eastAsiaTheme="minorEastAsia"/>
          <w:lang w:val="en-GB" w:eastAsia="zh-CN"/>
        </w:rPr>
        <w:t>overlaps</w:t>
      </w:r>
      <w:r w:rsidR="008C30A7">
        <w:rPr>
          <w:rFonts w:eastAsiaTheme="minorEastAsia" w:hint="eastAsia"/>
          <w:lang w:val="en-GB" w:eastAsia="zh-CN"/>
        </w:rPr>
        <w:t xml:space="preserve"> with PUCCH</w:t>
      </w:r>
      <w:r w:rsidR="00A13E13">
        <w:rPr>
          <w:rFonts w:eastAsiaTheme="minorEastAsia"/>
          <w:lang w:eastAsia="zh-CN"/>
        </w:rPr>
        <w:t>.</w:t>
      </w:r>
      <w:bookmarkEnd w:id="9"/>
    </w:p>
    <w:p w14:paraId="7B8E5DE1" w14:textId="457BB028" w:rsidR="00F14A20" w:rsidRDefault="00723015" w:rsidP="00F14A20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collision PUCCH repetition with PUSCH</w:t>
      </w:r>
      <w:r w:rsidR="00ED05F8">
        <w:rPr>
          <w:rFonts w:eastAsiaTheme="minorEastAsia" w:hint="eastAsia"/>
          <w:lang w:eastAsia="zh-CN"/>
        </w:rPr>
        <w:t xml:space="preserve"> without OCC</w:t>
      </w:r>
      <w:r>
        <w:rPr>
          <w:rFonts w:eastAsiaTheme="minorEastAsia" w:hint="eastAsia"/>
          <w:lang w:eastAsia="zh-CN"/>
        </w:rPr>
        <w:t>, PUCCH repetition</w:t>
      </w:r>
      <w:r w:rsidR="00ED05F8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prioritized over PUSCH.</w:t>
      </w:r>
      <w:r w:rsidR="00ED05F8">
        <w:rPr>
          <w:rFonts w:eastAsiaTheme="minorEastAsia" w:hint="eastAsia"/>
          <w:lang w:eastAsia="zh-CN"/>
        </w:rPr>
        <w:t xml:space="preserve"> Similarly, if PUCCH repetition collides with PUSCH with OCC, PUCCH repetition should be prioritized.</w:t>
      </w:r>
      <w:r>
        <w:rPr>
          <w:rFonts w:eastAsiaTheme="minorEastAsia" w:hint="eastAsia"/>
          <w:lang w:eastAsia="zh-CN"/>
        </w:rPr>
        <w:t xml:space="preserve"> To avoid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from other multiplexed UE to the PUCCH repetition</w:t>
      </w:r>
      <w:r w:rsidR="00ED05F8">
        <w:rPr>
          <w:rFonts w:eastAsiaTheme="minorEastAsia" w:hint="eastAsia"/>
          <w:lang w:eastAsia="zh-CN"/>
        </w:rPr>
        <w:t xml:space="preserve">, NW should avoid </w:t>
      </w:r>
      <w:r w:rsidR="00C52BDB">
        <w:rPr>
          <w:rFonts w:eastAsiaTheme="minorEastAsia"/>
          <w:lang w:eastAsia="zh-CN"/>
        </w:rPr>
        <w:t>scheduling</w:t>
      </w:r>
      <w:r w:rsidR="00ED05F8">
        <w:rPr>
          <w:rFonts w:eastAsiaTheme="minorEastAsia" w:hint="eastAsia"/>
          <w:lang w:eastAsia="zh-CN"/>
        </w:rPr>
        <w:t xml:space="preserve"> other UEs </w:t>
      </w:r>
      <w:r w:rsidR="00C52BDB">
        <w:rPr>
          <w:rFonts w:eastAsiaTheme="minorEastAsia"/>
          <w:lang w:eastAsia="zh-CN"/>
        </w:rPr>
        <w:t xml:space="preserve">to </w:t>
      </w:r>
      <w:r w:rsidR="00ED05F8">
        <w:rPr>
          <w:rFonts w:eastAsiaTheme="minorEastAsia" w:hint="eastAsia"/>
          <w:lang w:eastAsia="zh-CN"/>
        </w:rPr>
        <w:t xml:space="preserve">transmit PUSCH in the resource for PUCCH repetition. </w:t>
      </w:r>
    </w:p>
    <w:p w14:paraId="1B13763A" w14:textId="4333DE8D" w:rsidR="00D42229" w:rsidRPr="000A404C" w:rsidRDefault="00D42229" w:rsidP="00D42229">
      <w:pPr>
        <w:spacing w:before="120" w:afterLines="50"/>
        <w:rPr>
          <w:rFonts w:eastAsiaTheme="minorEastAsia"/>
          <w:b/>
          <w:bCs/>
          <w:lang w:val="en-GB" w:eastAsia="zh-CN"/>
        </w:rPr>
      </w:pPr>
      <w:bookmarkStart w:id="10" w:name="_Ref181967571"/>
      <w:r w:rsidRPr="000A404C">
        <w:rPr>
          <w:b/>
          <w:bCs/>
        </w:rPr>
        <w:t xml:space="preserve">Proposal </w:t>
      </w:r>
      <w:r w:rsidRPr="000A404C">
        <w:rPr>
          <w:b/>
          <w:bCs/>
        </w:rPr>
        <w:fldChar w:fldCharType="begin"/>
      </w:r>
      <w:r w:rsidRPr="000A404C">
        <w:rPr>
          <w:b/>
          <w:bCs/>
        </w:rPr>
        <w:instrText xml:space="preserve"> SEQ Proposal \* ARABIC </w:instrText>
      </w:r>
      <w:r w:rsidRPr="000A404C">
        <w:rPr>
          <w:b/>
          <w:bCs/>
        </w:rPr>
        <w:fldChar w:fldCharType="separate"/>
      </w:r>
      <w:r w:rsidR="001B1FF8">
        <w:rPr>
          <w:b/>
          <w:bCs/>
          <w:noProof/>
        </w:rPr>
        <w:t>5</w:t>
      </w:r>
      <w:r w:rsidRPr="000A404C">
        <w:rPr>
          <w:b/>
          <w:bCs/>
          <w:noProof/>
        </w:rPr>
        <w:fldChar w:fldCharType="end"/>
      </w:r>
      <w:r w:rsidRPr="000A404C">
        <w:rPr>
          <w:rFonts w:eastAsiaTheme="minorEastAsia" w:hint="eastAsia"/>
          <w:b/>
          <w:bCs/>
          <w:lang w:eastAsia="zh-CN"/>
        </w:rPr>
        <w:t xml:space="preserve">. </w:t>
      </w:r>
      <w:r w:rsidR="00541043">
        <w:rPr>
          <w:rFonts w:eastAsiaTheme="minorEastAsia" w:hint="eastAsia"/>
          <w:b/>
          <w:bCs/>
          <w:lang w:eastAsia="zh-CN"/>
        </w:rPr>
        <w:t xml:space="preserve">Multiplexing </w:t>
      </w:r>
      <w:r w:rsidRPr="00D42229">
        <w:rPr>
          <w:rFonts w:eastAsiaTheme="minorEastAsia"/>
          <w:b/>
          <w:bCs/>
          <w:lang w:val="en-GB" w:eastAsia="zh-CN"/>
        </w:rPr>
        <w:t xml:space="preserve">UCI </w:t>
      </w:r>
      <w:r w:rsidR="00541043">
        <w:rPr>
          <w:rFonts w:eastAsiaTheme="minorEastAsia" w:hint="eastAsia"/>
          <w:b/>
          <w:bCs/>
          <w:lang w:val="en-GB" w:eastAsia="zh-CN"/>
        </w:rPr>
        <w:t xml:space="preserve">of PUCCH </w:t>
      </w:r>
      <w:r w:rsidR="00A13E13" w:rsidRPr="00A13E13">
        <w:rPr>
          <w:rFonts w:eastAsiaTheme="minorEastAsia"/>
          <w:b/>
          <w:bCs/>
          <w:lang w:val="en-GB" w:eastAsia="zh-CN"/>
        </w:rPr>
        <w:t>with</w:t>
      </w:r>
      <w:r w:rsidR="00A13E13">
        <w:rPr>
          <w:rFonts w:eastAsiaTheme="minorEastAsia" w:hint="eastAsia"/>
          <w:lang w:val="en-GB" w:eastAsia="zh-CN"/>
        </w:rPr>
        <w:t xml:space="preserve"> </w:t>
      </w:r>
      <w:r w:rsidR="00541043">
        <w:rPr>
          <w:rFonts w:eastAsiaTheme="minorEastAsia" w:hint="eastAsia"/>
          <w:b/>
          <w:bCs/>
          <w:lang w:val="en-GB" w:eastAsia="zh-CN"/>
        </w:rPr>
        <w:t xml:space="preserve">repetition </w:t>
      </w:r>
      <w:r w:rsidRPr="00D42229">
        <w:rPr>
          <w:rFonts w:eastAsiaTheme="minorEastAsia"/>
          <w:b/>
          <w:bCs/>
          <w:lang w:val="en-GB" w:eastAsia="zh-CN"/>
        </w:rPr>
        <w:t>on PUSCH with enabled OCC</w:t>
      </w:r>
      <w:r w:rsidR="00262B9A">
        <w:rPr>
          <w:rFonts w:eastAsiaTheme="minorEastAsia" w:hint="eastAsia"/>
          <w:b/>
          <w:bCs/>
          <w:lang w:val="en-GB" w:eastAsia="zh-CN"/>
        </w:rPr>
        <w:t xml:space="preserve"> </w:t>
      </w:r>
      <w:r w:rsidR="0047027D">
        <w:rPr>
          <w:rFonts w:eastAsiaTheme="minorEastAsia" w:hint="eastAsia"/>
          <w:b/>
          <w:bCs/>
          <w:lang w:val="en-GB" w:eastAsia="zh-CN"/>
        </w:rPr>
        <w:t>is not supported</w:t>
      </w:r>
      <w:r w:rsidR="00B73D27">
        <w:rPr>
          <w:rFonts w:eastAsiaTheme="minorEastAsia" w:hint="eastAsia"/>
          <w:b/>
          <w:bCs/>
          <w:lang w:val="en-GB" w:eastAsia="zh-CN"/>
        </w:rPr>
        <w:t xml:space="preserve">. </w:t>
      </w:r>
      <w:r w:rsidR="008C30A7" w:rsidRPr="008C30A7">
        <w:rPr>
          <w:rFonts w:eastAsiaTheme="minorEastAsia"/>
          <w:b/>
          <w:bCs/>
          <w:lang w:val="en-GB" w:eastAsia="zh-CN"/>
        </w:rPr>
        <w:t>UE is not expected to be scheduled with PUCCH with repetition overlaps with inter-slot OCC with any PUSCH repetitions</w:t>
      </w:r>
      <w:r w:rsidR="008C30A7">
        <w:rPr>
          <w:rFonts w:eastAsiaTheme="minorEastAsia" w:hint="eastAsia"/>
          <w:b/>
          <w:bCs/>
          <w:lang w:val="en-GB" w:eastAsia="zh-CN"/>
        </w:rPr>
        <w:t>.</w:t>
      </w:r>
      <w:r w:rsidR="008C30A7" w:rsidRPr="008C30A7">
        <w:rPr>
          <w:rFonts w:eastAsiaTheme="minorEastAsia" w:hint="eastAsia"/>
          <w:b/>
          <w:bCs/>
          <w:lang w:val="en-GB" w:eastAsia="zh-CN"/>
        </w:rPr>
        <w:t xml:space="preserve"> </w:t>
      </w:r>
      <w:r w:rsidR="00B73D27">
        <w:rPr>
          <w:rFonts w:eastAsiaTheme="minorEastAsia" w:hint="eastAsia"/>
          <w:b/>
          <w:bCs/>
          <w:lang w:val="en-GB" w:eastAsia="zh-CN"/>
        </w:rPr>
        <w:t>If</w:t>
      </w:r>
      <w:r w:rsidR="00B73D27" w:rsidRPr="00B73D27">
        <w:rPr>
          <w:rFonts w:eastAsiaTheme="minorEastAsia"/>
          <w:b/>
          <w:bCs/>
          <w:lang w:eastAsia="zh-CN"/>
        </w:rPr>
        <w:t xml:space="preserve"> </w:t>
      </w:r>
      <w:r w:rsidR="008C30A7">
        <w:rPr>
          <w:rFonts w:eastAsiaTheme="minorEastAsia" w:hint="eastAsia"/>
          <w:b/>
          <w:bCs/>
          <w:lang w:eastAsia="zh-CN"/>
        </w:rPr>
        <w:t>overlaps cannot be avoided</w:t>
      </w:r>
      <w:r w:rsidR="00B73D27" w:rsidRPr="00B73D27">
        <w:rPr>
          <w:rFonts w:eastAsiaTheme="minorEastAsia" w:hint="eastAsia"/>
          <w:b/>
          <w:bCs/>
          <w:lang w:eastAsia="zh-CN"/>
        </w:rPr>
        <w:t>, PUCCH repetition is transmitted</w:t>
      </w:r>
      <w:r w:rsidRPr="00B73D27">
        <w:rPr>
          <w:rFonts w:eastAsiaTheme="minorEastAsia"/>
          <w:b/>
          <w:bCs/>
          <w:lang w:val="en-GB" w:eastAsia="zh-CN"/>
        </w:rPr>
        <w:t>.</w:t>
      </w:r>
      <w:bookmarkEnd w:id="10"/>
    </w:p>
    <w:p w14:paraId="290ADD24" w14:textId="77777777" w:rsidR="00D42229" w:rsidRPr="0008183B" w:rsidRDefault="00D42229" w:rsidP="000A404C">
      <w:pPr>
        <w:spacing w:before="120"/>
        <w:rPr>
          <w:rFonts w:eastAsiaTheme="minorEastAsia"/>
          <w:lang w:val="en-GB" w:eastAsia="zh-CN"/>
        </w:rPr>
      </w:pPr>
    </w:p>
    <w:p w14:paraId="71E13695" w14:textId="77777777" w:rsidR="007F6AC9" w:rsidRDefault="007F6AC9" w:rsidP="007F6AC9">
      <w:pPr>
        <w:spacing w:before="120"/>
        <w:rPr>
          <w:rFonts w:eastAsiaTheme="minorEastAsia"/>
          <w:b/>
          <w:szCs w:val="20"/>
          <w:u w:val="single"/>
          <w:lang w:eastAsia="zh-CN"/>
        </w:rPr>
      </w:pPr>
      <w:r w:rsidRPr="00CC32F8">
        <w:rPr>
          <w:rFonts w:eastAsiaTheme="minorEastAsia"/>
          <w:b/>
          <w:szCs w:val="20"/>
          <w:u w:val="single"/>
          <w:lang w:eastAsia="zh-CN"/>
        </w:rPr>
        <w:t>Sequence design for OCC length 4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6AC9" w:rsidRPr="00145A0C" w14:paraId="1D52A701" w14:textId="77777777" w:rsidTr="00482D49">
        <w:tc>
          <w:tcPr>
            <w:tcW w:w="9631" w:type="dxa"/>
          </w:tcPr>
          <w:p w14:paraId="67F7DAE0" w14:textId="77777777" w:rsidR="007F6AC9" w:rsidRPr="00145A0C" w:rsidRDefault="007F6AC9" w:rsidP="00482D49">
            <w:pPr>
              <w:spacing w:before="120"/>
              <w:rPr>
                <w:b/>
                <w:bCs/>
                <w:i/>
                <w:iCs/>
                <w:szCs w:val="20"/>
              </w:rPr>
            </w:pPr>
            <w:bookmarkStart w:id="11" w:name="OLE_LINK30"/>
            <w:r w:rsidRPr="00145A0C">
              <w:rPr>
                <w:b/>
                <w:bCs/>
                <w:i/>
                <w:iCs/>
                <w:szCs w:val="20"/>
                <w:highlight w:val="yellow"/>
              </w:rPr>
              <w:t>Initial proposal 3-9</w:t>
            </w:r>
            <w:r w:rsidRPr="00145A0C">
              <w:rPr>
                <w:rFonts w:eastAsia="宋体"/>
                <w:b/>
                <w:bCs/>
                <w:i/>
                <w:iCs/>
                <w:szCs w:val="20"/>
                <w:highlight w:val="yellow"/>
              </w:rPr>
              <w:t>:</w:t>
            </w:r>
            <w:r w:rsidRPr="00145A0C">
              <w:rPr>
                <w:rFonts w:eastAsia="宋体"/>
                <w:b/>
                <w:bCs/>
                <w:i/>
                <w:iCs/>
                <w:szCs w:val="20"/>
              </w:rPr>
              <w:t xml:space="preserve"> </w:t>
            </w:r>
            <w:r w:rsidRPr="00145A0C">
              <w:rPr>
                <w:b/>
                <w:bCs/>
                <w:i/>
                <w:iCs/>
                <w:szCs w:val="20"/>
              </w:rPr>
              <w:t>For inter-slot OCC with OCC length 4, down-select to a single sequence amongst the following options:</w:t>
            </w:r>
          </w:p>
          <w:p w14:paraId="2A94C12E" w14:textId="77777777" w:rsidR="007F6AC9" w:rsidRPr="00145A0C" w:rsidRDefault="007F6AC9" w:rsidP="00482D49">
            <w:pPr>
              <w:pStyle w:val="aff"/>
              <w:numPr>
                <w:ilvl w:val="0"/>
                <w:numId w:val="45"/>
              </w:numPr>
              <w:spacing w:beforeLines="0" w:before="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</w:pPr>
            <w:r w:rsidRPr="00145A0C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Use Hadamard (Walsh) sequences in Table 6.3.2.5A-2.</w:t>
            </w:r>
          </w:p>
          <w:p w14:paraId="27C3DA94" w14:textId="77777777" w:rsidR="007F6AC9" w:rsidRPr="00145A0C" w:rsidRDefault="007F6AC9" w:rsidP="00482D49">
            <w:pPr>
              <w:pStyle w:val="aff"/>
              <w:numPr>
                <w:ilvl w:val="0"/>
                <w:numId w:val="45"/>
              </w:numPr>
              <w:spacing w:beforeLines="0" w:before="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</w:pPr>
            <w:r w:rsidRPr="00145A0C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 xml:space="preserve">Use DFT-based orthogonal sequences </w:t>
            </w:r>
            <w:proofErr w:type="spellStart"/>
            <w:r w:rsidRPr="00145A0C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>sequences</w:t>
            </w:r>
            <w:proofErr w:type="spellEnd"/>
            <w:r w:rsidRPr="00145A0C"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  <w:t xml:space="preserve"> in Table 6.3.2.6.3-2 </w:t>
            </w:r>
          </w:p>
          <w:p w14:paraId="1FA52394" w14:textId="234F9962" w:rsidR="007F6AC9" w:rsidRPr="00145A0C" w:rsidRDefault="007F6AC9" w:rsidP="00482D49">
            <w:pPr>
              <w:pStyle w:val="aff"/>
              <w:numPr>
                <w:ilvl w:val="0"/>
                <w:numId w:val="45"/>
              </w:numPr>
              <w:spacing w:beforeLines="0" w:before="0" w:after="180"/>
              <w:ind w:firstLineChars="0"/>
              <w:rPr>
                <w:rFonts w:ascii="Times New Roman" w:hAnsi="Times New Roman" w:cs="Times New Roman"/>
                <w:b/>
                <w:bCs/>
                <w:i/>
                <w:iCs/>
                <w:szCs w:val="20"/>
              </w:rPr>
            </w:pPr>
            <w:r w:rsidRPr="00145A0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Cs w:val="20"/>
              </w:rPr>
              <w:t xml:space="preserve">Use OCC sequences from the rows of permutated DFT matrix </w:t>
            </w:r>
            <w:bookmarkEnd w:id="11"/>
            <m:oMath>
              <m:sSub>
                <m:sSubPr>
                  <m:ctrlPr>
                    <w:rPr>
                      <w:rFonts w:ascii="Cambria Math" w:hAnsi="Cambria Math"/>
                      <w:bCs/>
                      <w:color w:val="000000" w:themeColor="text1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/>
                      <w:bCs/>
                      <w:color w:val="000000" w:themeColor="text1"/>
                      <w:sz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/>
                          <w:bCs/>
                          <w:color w:val="000000" w:themeColor="text1"/>
                          <w:sz w:val="24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bCs/>
                            <w:color w:val="000000" w:themeColor="text1"/>
                            <w:sz w:val="24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bCs/>
                            <w:color w:val="000000" w:themeColor="text1"/>
                            <w:sz w:val="24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bCs/>
                            <w:color w:val="000000" w:themeColor="text1"/>
                            <w:sz w:val="24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bCs/>
                            <w:color w:val="000000" w:themeColor="text1"/>
                            <w:sz w:val="24"/>
                          </w:rPr>
                        </m:ctrlP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/>
                            <w:bCs/>
                            <w:color w:val="000000" w:themeColor="text1"/>
                            <w:sz w:val="24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j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-j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/>
                            <w:bCs/>
                            <w:color w:val="000000" w:themeColor="text1"/>
                            <w:sz w:val="24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-1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/>
                            <w:bCs/>
                            <w:color w:val="000000" w:themeColor="text1"/>
                            <w:sz w:val="24"/>
                          </w:rPr>
                        </m:ctrlP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/>
                            <w:color w:val="000000" w:themeColor="text1"/>
                          </w:rPr>
                          <m:t>-j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j</m:t>
                        </m:r>
                      </m:e>
                    </m:mr>
                  </m:m>
                </m:e>
              </m:d>
            </m:oMath>
          </w:p>
        </w:tc>
      </w:tr>
    </w:tbl>
    <w:p w14:paraId="7E855803" w14:textId="5359F367" w:rsidR="007F6AC9" w:rsidRPr="00F56834" w:rsidRDefault="007F6AC9" w:rsidP="007F6AC9">
      <w:pPr>
        <w:spacing w:before="120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lastRenderedPageBreak/>
        <w:t>F</w:t>
      </w:r>
      <w:r>
        <w:rPr>
          <w:rFonts w:eastAsiaTheme="minorEastAsia" w:hint="eastAsia"/>
          <w:bCs/>
          <w:szCs w:val="20"/>
          <w:lang w:eastAsia="zh-CN"/>
        </w:rPr>
        <w:t xml:space="preserve">or OCC length=4, the above proposal was discussed. </w:t>
      </w:r>
      <w:r w:rsidRPr="004F3EDD">
        <w:rPr>
          <w:rFonts w:eastAsiaTheme="minorEastAsia"/>
          <w:bCs/>
          <w:szCs w:val="20"/>
          <w:lang w:eastAsia="zh-CN"/>
        </w:rPr>
        <w:t>Hadamard (Walsh) sequences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>
        <w:rPr>
          <w:rFonts w:eastAsiaTheme="minorEastAsia"/>
          <w:bCs/>
          <w:szCs w:val="20"/>
          <w:lang w:eastAsia="zh-CN"/>
        </w:rPr>
        <w:t>have</w:t>
      </w:r>
      <w:r>
        <w:rPr>
          <w:rFonts w:eastAsiaTheme="minorEastAsia" w:hint="eastAsia"/>
          <w:bCs/>
          <w:szCs w:val="20"/>
          <w:lang w:eastAsia="zh-CN"/>
        </w:rPr>
        <w:t xml:space="preserve"> the advantage of reusing the </w:t>
      </w:r>
      <w:r w:rsidRPr="004F3EDD">
        <w:rPr>
          <w:rFonts w:eastAsiaTheme="minorEastAsia"/>
          <w:bCs/>
          <w:szCs w:val="20"/>
          <w:lang w:eastAsia="zh-CN"/>
        </w:rPr>
        <w:t>orthogonal sequences</w:t>
      </w:r>
      <w:r w:rsidRPr="004F3EDD">
        <w:rPr>
          <w:rFonts w:eastAsiaTheme="minorEastAsia" w:hint="eastAsia"/>
          <w:bCs/>
          <w:szCs w:val="20"/>
          <w:lang w:eastAsia="zh-CN"/>
        </w:rPr>
        <w:t xml:space="preserve"> </w:t>
      </w:r>
      <w:r>
        <w:rPr>
          <w:rFonts w:eastAsiaTheme="minorEastAsia" w:hint="eastAsia"/>
          <w:bCs/>
          <w:szCs w:val="20"/>
          <w:lang w:eastAsia="zh-CN"/>
        </w:rPr>
        <w:t xml:space="preserve">in legacy spec, while </w:t>
      </w:r>
      <w:r w:rsidRPr="004F3EDD">
        <w:rPr>
          <w:rFonts w:eastAsiaTheme="minorEastAsia"/>
          <w:bCs/>
          <w:szCs w:val="20"/>
          <w:lang w:eastAsia="zh-CN"/>
        </w:rPr>
        <w:t>permutated DFT matrix</w:t>
      </w:r>
      <w:r>
        <w:rPr>
          <w:rFonts w:eastAsiaTheme="minorEastAsia" w:hint="eastAsia"/>
          <w:bCs/>
          <w:szCs w:val="20"/>
          <w:lang w:eastAsia="zh-CN"/>
        </w:rPr>
        <w:t xml:space="preserve"> incurs additional spec efforts. For simplicity, </w:t>
      </w:r>
      <w:r w:rsidRPr="00767E26">
        <w:rPr>
          <w:rFonts w:eastAsiaTheme="minorEastAsia"/>
          <w:bCs/>
          <w:szCs w:val="20"/>
          <w:lang w:eastAsia="zh-CN"/>
        </w:rPr>
        <w:t>Hadamard (Walsh) sequences in Table 6.3.2.5A-2</w:t>
      </w:r>
      <w:r>
        <w:rPr>
          <w:rFonts w:eastAsiaTheme="minorEastAsia" w:hint="eastAsia"/>
          <w:bCs/>
          <w:szCs w:val="20"/>
          <w:lang w:eastAsia="zh-CN"/>
        </w:rPr>
        <w:t xml:space="preserve"> is preferred. </w:t>
      </w:r>
      <w:r w:rsidRPr="0061685D">
        <w:rPr>
          <w:rFonts w:eastAsiaTheme="minorEastAsia"/>
          <w:bCs/>
          <w:szCs w:val="20"/>
          <w:lang w:eastAsia="zh-CN"/>
        </w:rPr>
        <w:t xml:space="preserve">In addition, Hadamard (Walsh) sequences allow up to two OCC2 UEs and two OCC4 UEs to be multiplexed. As shown in </w:t>
      </w:r>
      <w:r w:rsidRPr="0061685D">
        <w:rPr>
          <w:rFonts w:eastAsiaTheme="minorEastAsia"/>
          <w:bCs/>
          <w:szCs w:val="20"/>
          <w:lang w:eastAsia="zh-CN"/>
        </w:rPr>
        <w:fldChar w:fldCharType="begin"/>
      </w:r>
      <w:r w:rsidRPr="0061685D">
        <w:rPr>
          <w:rFonts w:eastAsiaTheme="minorEastAsia"/>
          <w:bCs/>
          <w:szCs w:val="20"/>
          <w:lang w:eastAsia="zh-CN"/>
        </w:rPr>
        <w:instrText xml:space="preserve"> REF _Ref188635733 \h </w:instrText>
      </w:r>
      <w:r>
        <w:rPr>
          <w:rFonts w:eastAsiaTheme="minorEastAsia"/>
          <w:bCs/>
          <w:szCs w:val="20"/>
          <w:lang w:eastAsia="zh-CN"/>
        </w:rPr>
        <w:instrText xml:space="preserve"> \* MERGEFORMAT </w:instrText>
      </w:r>
      <w:r w:rsidRPr="0061685D">
        <w:rPr>
          <w:rFonts w:eastAsiaTheme="minorEastAsia"/>
          <w:bCs/>
          <w:szCs w:val="20"/>
          <w:lang w:eastAsia="zh-CN"/>
        </w:rPr>
      </w:r>
      <w:r w:rsidRPr="0061685D">
        <w:rPr>
          <w:rFonts w:eastAsiaTheme="minorEastAsia"/>
          <w:bCs/>
          <w:szCs w:val="20"/>
          <w:lang w:eastAsia="zh-CN"/>
        </w:rPr>
        <w:fldChar w:fldCharType="separate"/>
      </w:r>
      <w:r w:rsidR="001B1FF8">
        <w:t xml:space="preserve">Figure </w:t>
      </w:r>
      <w:r w:rsidR="001B1FF8">
        <w:rPr>
          <w:noProof/>
        </w:rPr>
        <w:t>9</w:t>
      </w:r>
      <w:r w:rsidRPr="0061685D">
        <w:rPr>
          <w:rFonts w:eastAsiaTheme="minorEastAsia"/>
          <w:bCs/>
          <w:szCs w:val="20"/>
          <w:lang w:eastAsia="zh-CN"/>
        </w:rPr>
        <w:fldChar w:fldCharType="end"/>
      </w:r>
      <w:r w:rsidRPr="0061685D">
        <w:rPr>
          <w:rFonts w:eastAsiaTheme="minorEastAsia"/>
          <w:bCs/>
          <w:szCs w:val="20"/>
          <w:lang w:eastAsia="zh-CN"/>
        </w:rPr>
        <w:t>,</w:t>
      </w:r>
      <w:r w:rsidRPr="00B2046D">
        <w:t xml:space="preserve"> </w:t>
      </w:r>
      <w:r w:rsidRPr="00B2046D">
        <w:rPr>
          <w:rFonts w:eastAsiaTheme="minorEastAsia"/>
          <w:bCs/>
          <w:szCs w:val="20"/>
          <w:lang w:eastAsia="zh-CN"/>
        </w:rPr>
        <w:t xml:space="preserve">within the time span of an OCC4, the OCC2 </w:t>
      </w:r>
      <w:r>
        <w:rPr>
          <w:rFonts w:eastAsiaTheme="minorEastAsia" w:hint="eastAsia"/>
          <w:bCs/>
          <w:szCs w:val="20"/>
          <w:lang w:eastAsia="zh-CN"/>
        </w:rPr>
        <w:t>code</w:t>
      </w:r>
      <w:r w:rsidRPr="00B2046D">
        <w:rPr>
          <w:rFonts w:eastAsiaTheme="minorEastAsia"/>
          <w:bCs/>
          <w:szCs w:val="20"/>
          <w:lang w:eastAsia="zh-CN"/>
        </w:rPr>
        <w:t xml:space="preserve"> [1 1] </w:t>
      </w:r>
      <w:r>
        <w:rPr>
          <w:rFonts w:eastAsiaTheme="minorEastAsia" w:hint="eastAsia"/>
          <w:bCs/>
          <w:szCs w:val="20"/>
          <w:lang w:eastAsia="zh-CN"/>
        </w:rPr>
        <w:t>and</w:t>
      </w:r>
      <w:r w:rsidRPr="00B2046D">
        <w:rPr>
          <w:rFonts w:eastAsiaTheme="minorEastAsia"/>
          <w:bCs/>
          <w:szCs w:val="20"/>
          <w:lang w:eastAsia="zh-CN"/>
        </w:rPr>
        <w:t xml:space="preserve"> [1 -1] span repeats twice, forming an equivalent OCC4 code</w:t>
      </w:r>
      <w:r>
        <w:rPr>
          <w:rFonts w:eastAsiaTheme="minorEastAsia" w:hint="eastAsia"/>
          <w:bCs/>
          <w:szCs w:val="20"/>
          <w:lang w:eastAsia="zh-CN"/>
        </w:rPr>
        <w:t xml:space="preserve"> [1 1 1 1] a</w:t>
      </w:r>
      <w:r w:rsidRPr="0011758C">
        <w:rPr>
          <w:rFonts w:eastAsiaTheme="minorEastAsia"/>
          <w:bCs/>
          <w:szCs w:val="20"/>
          <w:lang w:eastAsia="zh-CN"/>
        </w:rPr>
        <w:t>nd [1 -1 1 -1], while the two OCC4 UEs use [1 -1 1 -1] and [1 -1 -1 1], respectively.</w:t>
      </w:r>
      <w:r>
        <w:rPr>
          <w:rFonts w:eastAsiaTheme="minorEastAsia" w:hint="eastAsia"/>
          <w:bCs/>
          <w:szCs w:val="20"/>
          <w:lang w:eastAsia="zh-CN"/>
        </w:rPr>
        <w:t xml:space="preserve"> NW </w:t>
      </w:r>
      <w:r w:rsidRPr="0011758C">
        <w:rPr>
          <w:rFonts w:eastAsiaTheme="minorEastAsia"/>
          <w:bCs/>
          <w:szCs w:val="20"/>
          <w:lang w:eastAsia="zh-CN"/>
        </w:rPr>
        <w:t>thereby decod</w:t>
      </w:r>
      <w:r>
        <w:rPr>
          <w:rFonts w:eastAsiaTheme="minorEastAsia" w:hint="eastAsia"/>
          <w:bCs/>
          <w:szCs w:val="20"/>
          <w:lang w:eastAsia="zh-CN"/>
        </w:rPr>
        <w:t>es</w:t>
      </w:r>
      <w:r w:rsidRPr="0011758C">
        <w:rPr>
          <w:rFonts w:eastAsiaTheme="minorEastAsia"/>
          <w:bCs/>
          <w:szCs w:val="20"/>
          <w:lang w:eastAsia="zh-CN"/>
        </w:rPr>
        <w:t xml:space="preserve"> these four sets of data using OCC4.</w:t>
      </w:r>
    </w:p>
    <w:p w14:paraId="5C8E5CC1" w14:textId="7B94EB37" w:rsidR="007F6AC9" w:rsidRDefault="00C0064F" w:rsidP="007F6AC9">
      <w:pPr>
        <w:spacing w:before="12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2735" w:dyaOrig="6765" w14:anchorId="58C0A75B">
          <v:shape id="_x0000_i1033" type="#_x0000_t75" style="width:285.1pt;height:150.35pt" o:ole="">
            <v:imagedata r:id="rId28" o:title=""/>
          </v:shape>
          <o:OLEObject Type="Embed" ProgID="Visio.Drawing.15" ShapeID="_x0000_i1033" DrawAspect="Content" ObjectID="_1800455459" r:id="rId29"/>
        </w:object>
      </w:r>
    </w:p>
    <w:p w14:paraId="5C894715" w14:textId="3505A210" w:rsidR="007F6AC9" w:rsidRPr="00444029" w:rsidRDefault="007F6AC9" w:rsidP="007F6AC9">
      <w:pPr>
        <w:pStyle w:val="a5"/>
        <w:jc w:val="center"/>
        <w:rPr>
          <w:rFonts w:eastAsiaTheme="minorEastAsia"/>
          <w:bCs w:val="0"/>
          <w:lang w:eastAsia="zh-CN"/>
        </w:rPr>
      </w:pPr>
      <w:bookmarkStart w:id="12" w:name="_Ref1886357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FF8">
        <w:rPr>
          <w:noProof/>
        </w:rPr>
        <w:t>9</w:t>
      </w:r>
      <w:r>
        <w:rPr>
          <w:noProof/>
        </w:rPr>
        <w:fldChar w:fldCharType="end"/>
      </w:r>
      <w:bookmarkEnd w:id="12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Multiplexing</w:t>
      </w:r>
      <w:r>
        <w:rPr>
          <w:rFonts w:eastAsiaTheme="minorEastAsia" w:hint="eastAsia"/>
          <w:lang w:eastAsia="zh-CN"/>
        </w:rPr>
        <w:t xml:space="preserve"> between UE supporting OCC2 and OCC4</w:t>
      </w:r>
    </w:p>
    <w:p w14:paraId="1978CAD8" w14:textId="3831DEA9" w:rsidR="007F6AC9" w:rsidRDefault="007F6AC9" w:rsidP="007F6AC9">
      <w:pPr>
        <w:spacing w:before="120"/>
        <w:rPr>
          <w:rFonts w:eastAsiaTheme="minorEastAsia"/>
          <w:bCs/>
          <w:szCs w:val="20"/>
          <w:lang w:eastAsia="zh-CN"/>
        </w:rPr>
      </w:pPr>
      <w:r w:rsidRPr="0011758C">
        <w:rPr>
          <w:rFonts w:eastAsiaTheme="minorEastAsia"/>
          <w:bCs/>
          <w:szCs w:val="20"/>
          <w:lang w:eastAsia="zh-CN"/>
        </w:rPr>
        <w:t>However, the permutated DFT matrix supports the multiplexing of up to three UEs with different</w:t>
      </w:r>
      <w:r>
        <w:rPr>
          <w:rFonts w:eastAsiaTheme="minorEastAsia" w:hint="eastAsia"/>
          <w:bCs/>
          <w:szCs w:val="20"/>
          <w:lang w:eastAsia="zh-CN"/>
        </w:rPr>
        <w:t xml:space="preserve"> OCC</w:t>
      </w:r>
      <w:r w:rsidRPr="0011758C">
        <w:rPr>
          <w:rFonts w:eastAsiaTheme="minorEastAsia"/>
          <w:bCs/>
          <w:szCs w:val="20"/>
          <w:lang w:eastAsia="zh-CN"/>
        </w:rPr>
        <w:t xml:space="preserve"> </w:t>
      </w:r>
      <w:r w:rsidR="00F4510C">
        <w:rPr>
          <w:rFonts w:eastAsiaTheme="minorEastAsia" w:hint="eastAsia"/>
          <w:bCs/>
          <w:szCs w:val="20"/>
          <w:lang w:eastAsia="zh-CN"/>
        </w:rPr>
        <w:t>length</w:t>
      </w:r>
      <w:r w:rsidR="00F4510C" w:rsidRPr="0011758C">
        <w:rPr>
          <w:rFonts w:eastAsiaTheme="minorEastAsia"/>
          <w:bCs/>
          <w:szCs w:val="20"/>
          <w:lang w:eastAsia="zh-CN"/>
        </w:rPr>
        <w:t xml:space="preserve"> </w:t>
      </w:r>
      <w:r w:rsidRPr="0011758C">
        <w:rPr>
          <w:rFonts w:eastAsiaTheme="minorEastAsia"/>
          <w:bCs/>
          <w:szCs w:val="20"/>
          <w:lang w:eastAsia="zh-CN"/>
        </w:rPr>
        <w:t>at most.</w:t>
      </w:r>
      <w:r>
        <w:rPr>
          <w:rFonts w:eastAsiaTheme="minorEastAsia" w:hint="eastAsia"/>
          <w:bCs/>
          <w:szCs w:val="20"/>
          <w:lang w:eastAsia="zh-CN"/>
        </w:rPr>
        <w:t xml:space="preserve"> </w:t>
      </w:r>
      <w:r>
        <w:rPr>
          <w:rFonts w:eastAsiaTheme="minorEastAsia"/>
          <w:bCs/>
          <w:szCs w:val="20"/>
          <w:lang w:eastAsia="zh-CN"/>
        </w:rPr>
        <w:t>M</w:t>
      </w:r>
      <w:r>
        <w:rPr>
          <w:rFonts w:eastAsiaTheme="minorEastAsia" w:hint="eastAsia"/>
          <w:bCs/>
          <w:szCs w:val="20"/>
          <w:lang w:eastAsia="zh-CN"/>
        </w:rPr>
        <w:t>ore specifically, one</w:t>
      </w:r>
      <w:r w:rsidRPr="0011758C">
        <w:rPr>
          <w:rFonts w:eastAsiaTheme="minorEastAsia"/>
          <w:bCs/>
          <w:szCs w:val="20"/>
          <w:lang w:eastAsia="zh-CN"/>
        </w:rPr>
        <w:t xml:space="preserve"> OCC2 UEs use</w:t>
      </w:r>
      <w:r>
        <w:rPr>
          <w:rFonts w:eastAsiaTheme="minorEastAsia" w:hint="eastAsia"/>
          <w:bCs/>
          <w:szCs w:val="20"/>
          <w:lang w:eastAsia="zh-CN"/>
        </w:rPr>
        <w:t>s</w:t>
      </w:r>
      <w:r w:rsidRPr="0011758C">
        <w:rPr>
          <w:rFonts w:eastAsiaTheme="minorEastAsia"/>
          <w:bCs/>
          <w:szCs w:val="20"/>
          <w:lang w:eastAsia="zh-CN"/>
        </w:rPr>
        <w:t xml:space="preserve"> the OCC2 Hadamard (Walsh) sequences [1 1]</w:t>
      </w:r>
      <w:r>
        <w:rPr>
          <w:rFonts w:eastAsiaTheme="minorEastAsia" w:hint="eastAsia"/>
          <w:bCs/>
          <w:szCs w:val="20"/>
          <w:lang w:eastAsia="zh-CN"/>
        </w:rPr>
        <w:t xml:space="preserve">, three OCC4 UE uses </w:t>
      </w:r>
      <w:r>
        <w:rPr>
          <w:rFonts w:eastAsiaTheme="minorEastAsia"/>
          <w:bCs/>
          <w:szCs w:val="20"/>
          <w:lang w:eastAsia="zh-CN"/>
        </w:rPr>
        <w:t>the</w:t>
      </w:r>
      <w:r>
        <w:rPr>
          <w:rFonts w:eastAsiaTheme="minorEastAsia" w:hint="eastAsia"/>
          <w:bCs/>
          <w:szCs w:val="20"/>
          <w:lang w:eastAsia="zh-CN"/>
        </w:rPr>
        <w:t xml:space="preserve"> last three rows of the </w:t>
      </w:r>
      <w:r w:rsidRPr="00580F75">
        <w:rPr>
          <w:rFonts w:eastAsiaTheme="minorEastAsia"/>
          <w:bCs/>
          <w:szCs w:val="20"/>
          <w:lang w:eastAsia="zh-CN"/>
        </w:rPr>
        <w:t>permutated DFT matrix</w:t>
      </w:r>
      <w:r>
        <w:rPr>
          <w:rFonts w:eastAsiaTheme="minorEastAsia" w:hint="eastAsia"/>
          <w:bCs/>
          <w:szCs w:val="20"/>
          <w:lang w:eastAsia="zh-CN"/>
        </w:rPr>
        <w:t xml:space="preserve">, respectively. </w:t>
      </w:r>
    </w:p>
    <w:p w14:paraId="4A0A8E9E" w14:textId="45E85DF5" w:rsidR="007F6AC9" w:rsidRDefault="007F6AC9" w:rsidP="007F6AC9">
      <w:pPr>
        <w:pStyle w:val="a5"/>
        <w:rPr>
          <w:rFonts w:eastAsiaTheme="minorEastAsia"/>
          <w:lang w:eastAsia="zh-CN"/>
        </w:rPr>
      </w:pPr>
      <w:bookmarkStart w:id="13" w:name="_Ref18975463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B1FF8">
        <w:rPr>
          <w:noProof/>
        </w:rPr>
        <w:t>6</w:t>
      </w:r>
      <w:r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. Support </w:t>
      </w:r>
      <w:r w:rsidRPr="00F27A50">
        <w:rPr>
          <w:rFonts w:eastAsiaTheme="minorEastAsia"/>
          <w:lang w:eastAsia="zh-CN"/>
        </w:rPr>
        <w:t>Hadamard (Walsh) sequences in Table 6.3.2.5A-2</w:t>
      </w:r>
      <w:r>
        <w:rPr>
          <w:rFonts w:eastAsiaTheme="minorEastAsia" w:hint="eastAsia"/>
          <w:lang w:eastAsia="zh-CN"/>
        </w:rPr>
        <w:t xml:space="preserve"> </w:t>
      </w:r>
      <w:r w:rsidR="00EF7365">
        <w:rPr>
          <w:rFonts w:eastAsiaTheme="minorEastAsia" w:hint="eastAsia"/>
          <w:lang w:eastAsia="zh-CN"/>
        </w:rPr>
        <w:t xml:space="preserve">in TS 38.211 </w:t>
      </w:r>
      <w:r>
        <w:rPr>
          <w:rFonts w:eastAsiaTheme="minorEastAsia" w:hint="eastAsia"/>
          <w:lang w:eastAsia="zh-CN"/>
        </w:rPr>
        <w:t>for OCC length</w:t>
      </w:r>
      <w:r w:rsidR="00EF7365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.</w:t>
      </w:r>
      <w:bookmarkEnd w:id="13"/>
    </w:p>
    <w:p w14:paraId="3CE4F9EC" w14:textId="77777777" w:rsidR="000A404C" w:rsidRDefault="000A404C" w:rsidP="008A231D">
      <w:pPr>
        <w:spacing w:beforeLines="0" w:before="120"/>
        <w:rPr>
          <w:rFonts w:eastAsiaTheme="minorEastAsia"/>
          <w:b/>
          <w:bCs/>
          <w:szCs w:val="20"/>
          <w:u w:val="single"/>
          <w:lang w:eastAsia="zh-CN"/>
        </w:rPr>
      </w:pPr>
    </w:p>
    <w:p w14:paraId="1AF8BC0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38756F67" w:rsidR="00252563" w:rsidRPr="00EF7365" w:rsidRDefault="005067D8" w:rsidP="00E36299">
      <w:pPr>
        <w:spacing w:before="120"/>
        <w:rPr>
          <w:rFonts w:eastAsia="宋体"/>
          <w:b/>
          <w:bCs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 w:rsidR="003E36C5">
        <w:rPr>
          <w:rFonts w:eastAsia="等线"/>
          <w:lang w:eastAsia="zh-CN"/>
        </w:rPr>
        <w:t>provide</w:t>
      </w:r>
      <w:r>
        <w:rPr>
          <w:rFonts w:eastAsia="等线"/>
          <w:lang w:eastAsia="zh-CN"/>
        </w:rPr>
        <w:t xml:space="preserve"> </w:t>
      </w:r>
      <w:r w:rsidR="00EE6E56">
        <w:rPr>
          <w:rFonts w:eastAsia="宋体"/>
          <w:lang w:eastAsia="zh-CN"/>
        </w:rPr>
        <w:t>our views on</w:t>
      </w:r>
      <w:r w:rsidR="004930B2">
        <w:rPr>
          <w:rFonts w:eastAsia="宋体"/>
          <w:lang w:eastAsia="zh-CN"/>
        </w:rPr>
        <w:t xml:space="preserve"> NR NTN OCC schemes</w:t>
      </w:r>
      <w:r w:rsidR="00D30103">
        <w:rPr>
          <w:rFonts w:eastAsia="宋体"/>
          <w:lang w:val="en-GB" w:eastAsia="zh-CN"/>
        </w:rPr>
        <w:t xml:space="preserve">. According to the </w:t>
      </w:r>
      <w:r w:rsidR="00315F6C">
        <w:rPr>
          <w:rFonts w:eastAsia="宋体"/>
          <w:lang w:val="en-GB" w:eastAsia="zh-CN"/>
        </w:rPr>
        <w:t>discussions</w:t>
      </w:r>
      <w:r w:rsidR="00D30103">
        <w:rPr>
          <w:rFonts w:eastAsia="宋体"/>
          <w:lang w:val="en-GB" w:eastAsia="zh-CN"/>
        </w:rPr>
        <w:t>, we</w:t>
      </w:r>
      <w:r>
        <w:rPr>
          <w:rFonts w:eastAsia="宋体"/>
          <w:lang w:eastAsia="zh-CN"/>
        </w:rPr>
        <w:t xml:space="preserve"> have </w:t>
      </w:r>
      <w:r w:rsidR="004930B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following </w:t>
      </w:r>
      <w:r w:rsidR="00F327D5" w:rsidRPr="00EF7365">
        <w:rPr>
          <w:rFonts w:eastAsia="宋体"/>
          <w:lang w:eastAsia="zh-CN"/>
        </w:rPr>
        <w:t xml:space="preserve">observations and </w:t>
      </w:r>
      <w:r w:rsidRPr="00EF7365">
        <w:rPr>
          <w:rFonts w:eastAsia="宋体"/>
          <w:lang w:eastAsia="zh-CN"/>
        </w:rPr>
        <w:t xml:space="preserve">proposals: </w:t>
      </w:r>
    </w:p>
    <w:bookmarkEnd w:id="2"/>
    <w:bookmarkEnd w:id="3"/>
    <w:bookmarkEnd w:id="4"/>
    <w:p w14:paraId="5CE3542E" w14:textId="0AA8C1B1" w:rsidR="005B5B39" w:rsidRPr="00EF7365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EF7365">
        <w:rPr>
          <w:rFonts w:eastAsiaTheme="minorEastAsia"/>
          <w:b/>
          <w:bCs/>
          <w:lang w:eastAsia="zh-CN"/>
        </w:rPr>
        <w:fldChar w:fldCharType="begin"/>
      </w:r>
      <w:r w:rsidRPr="00EF7365">
        <w:rPr>
          <w:rFonts w:eastAsiaTheme="minorEastAsia"/>
          <w:b/>
          <w:bCs/>
          <w:lang w:eastAsia="zh-CN"/>
        </w:rPr>
        <w:instrText xml:space="preserve"> REF _Ref189754631 \h  \* MERGEFORMAT </w:instrText>
      </w:r>
      <w:r w:rsidRPr="00EF7365">
        <w:rPr>
          <w:rFonts w:eastAsiaTheme="minorEastAsia"/>
          <w:b/>
          <w:bCs/>
          <w:lang w:eastAsia="zh-CN"/>
        </w:rPr>
      </w:r>
      <w:r w:rsidRPr="00EF7365">
        <w:rPr>
          <w:rFonts w:eastAsiaTheme="minorEastAsia"/>
          <w:b/>
          <w:bCs/>
          <w:lang w:eastAsia="zh-CN"/>
        </w:rPr>
        <w:fldChar w:fldCharType="separate"/>
      </w:r>
      <w:r w:rsidR="001B1FF8" w:rsidRPr="00EF7365">
        <w:rPr>
          <w:b/>
          <w:bCs/>
        </w:rPr>
        <w:t xml:space="preserve">Proposal </w:t>
      </w:r>
      <w:r w:rsidR="001B1FF8" w:rsidRPr="00EF7365">
        <w:rPr>
          <w:b/>
          <w:bCs/>
          <w:noProof/>
        </w:rPr>
        <w:t>1</w:t>
      </w:r>
      <w:r w:rsidR="001B1FF8" w:rsidRPr="00EF7365">
        <w:rPr>
          <w:rFonts w:hint="eastAsia"/>
          <w:b/>
          <w:bCs/>
          <w:noProof/>
        </w:rPr>
        <w:t>.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</w:t>
      </w:r>
      <w:r w:rsidR="001B1FF8" w:rsidRPr="00EF7365">
        <w:rPr>
          <w:rFonts w:eastAsiaTheme="minorEastAsia"/>
          <w:b/>
          <w:bCs/>
          <w:lang w:eastAsia="zh-CN"/>
        </w:rPr>
        <w:t>T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he </w:t>
      </w:r>
      <w:r w:rsidR="001B1FF8" w:rsidRPr="00EF7365">
        <w:rPr>
          <w:rFonts w:eastAsiaTheme="minorEastAsia"/>
          <w:b/>
          <w:bCs/>
          <w:lang w:eastAsia="zh-CN"/>
        </w:rPr>
        <w:t>enable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/disable of OCC feature is </w:t>
      </w:r>
      <w:r w:rsidR="001B1FF8" w:rsidRPr="00EF7365">
        <w:rPr>
          <w:rFonts w:eastAsiaTheme="minorEastAsia"/>
          <w:b/>
          <w:bCs/>
          <w:lang w:eastAsia="zh-CN"/>
        </w:rPr>
        <w:t>configured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by RRC.</w:t>
      </w:r>
      <w:r w:rsidRPr="00EF7365">
        <w:rPr>
          <w:rFonts w:eastAsiaTheme="minorEastAsia"/>
          <w:b/>
          <w:bCs/>
          <w:lang w:eastAsia="zh-CN"/>
        </w:rPr>
        <w:fldChar w:fldCharType="end"/>
      </w:r>
    </w:p>
    <w:p w14:paraId="3D069460" w14:textId="0AC35785" w:rsidR="005B5B39" w:rsidRPr="00EF7365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EF7365">
        <w:rPr>
          <w:rFonts w:eastAsiaTheme="minorEastAsia"/>
          <w:b/>
          <w:bCs/>
          <w:lang w:eastAsia="zh-CN"/>
        </w:rPr>
        <w:fldChar w:fldCharType="begin"/>
      </w:r>
      <w:r w:rsidRPr="00EF7365">
        <w:rPr>
          <w:rFonts w:eastAsiaTheme="minorEastAsia"/>
          <w:b/>
          <w:bCs/>
          <w:lang w:eastAsia="zh-CN"/>
        </w:rPr>
        <w:instrText xml:space="preserve"> REF _Ref189754633 \h  \* MERGEFORMAT </w:instrText>
      </w:r>
      <w:r w:rsidRPr="00EF7365">
        <w:rPr>
          <w:rFonts w:eastAsiaTheme="minorEastAsia"/>
          <w:b/>
          <w:bCs/>
          <w:lang w:eastAsia="zh-CN"/>
        </w:rPr>
      </w:r>
      <w:r w:rsidRPr="00EF7365">
        <w:rPr>
          <w:rFonts w:eastAsiaTheme="minorEastAsia"/>
          <w:b/>
          <w:bCs/>
          <w:lang w:eastAsia="zh-CN"/>
        </w:rPr>
        <w:fldChar w:fldCharType="separate"/>
      </w:r>
      <w:r w:rsidR="001B1FF8" w:rsidRPr="00EF7365">
        <w:rPr>
          <w:b/>
          <w:bCs/>
        </w:rPr>
        <w:t xml:space="preserve">Proposal </w:t>
      </w:r>
      <w:r w:rsidR="001B1FF8" w:rsidRPr="00EF7365">
        <w:rPr>
          <w:b/>
          <w:bCs/>
          <w:noProof/>
        </w:rPr>
        <w:t>2</w:t>
      </w:r>
      <w:r w:rsidR="001B1FF8" w:rsidRPr="00EF7365">
        <w:rPr>
          <w:rFonts w:hint="eastAsia"/>
          <w:b/>
          <w:bCs/>
          <w:noProof/>
        </w:rPr>
        <w:t>.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</w:t>
      </w:r>
      <w:r w:rsidR="001B1FF8" w:rsidRPr="00EF7365">
        <w:rPr>
          <w:rFonts w:eastAsiaTheme="minorEastAsia"/>
          <w:b/>
          <w:bCs/>
          <w:lang w:eastAsia="zh-CN"/>
        </w:rPr>
        <w:t>F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or PUSCH repetitions scheduled by DG, the OCC code index can be </w:t>
      </w:r>
      <w:r w:rsidR="001B1FF8" w:rsidRPr="00EF7365">
        <w:rPr>
          <w:rFonts w:eastAsiaTheme="minorEastAsia"/>
          <w:b/>
          <w:bCs/>
          <w:lang w:eastAsia="zh-CN"/>
        </w:rPr>
        <w:t>jointly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indicated with DMRS port by DCI </w:t>
      </w:r>
      <w:r w:rsidR="001B1FF8" w:rsidRPr="00EF7365">
        <w:rPr>
          <w:rFonts w:eastAsiaTheme="minorEastAsia"/>
          <w:b/>
          <w:bCs/>
          <w:lang w:eastAsia="zh-CN"/>
        </w:rPr>
        <w:t>format 0_0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or DCI </w:t>
      </w:r>
      <w:r w:rsidR="001B1FF8" w:rsidRPr="00EF7365">
        <w:rPr>
          <w:rFonts w:eastAsiaTheme="minorEastAsia"/>
          <w:b/>
          <w:bCs/>
          <w:lang w:eastAsia="zh-CN"/>
        </w:rPr>
        <w:t>format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0</w:t>
      </w:r>
      <w:r w:rsidR="001B1FF8" w:rsidRPr="00EF7365">
        <w:rPr>
          <w:rFonts w:eastAsiaTheme="minorEastAsia"/>
          <w:b/>
          <w:bCs/>
          <w:lang w:eastAsia="zh-CN"/>
        </w:rPr>
        <w:t>_</w:t>
      </w:r>
      <w:r w:rsidR="001B1FF8" w:rsidRPr="00EF7365">
        <w:rPr>
          <w:rFonts w:eastAsiaTheme="minorEastAsia" w:hint="eastAsia"/>
          <w:b/>
          <w:bCs/>
          <w:lang w:eastAsia="zh-CN"/>
        </w:rPr>
        <w:t>1 or DCI format 0</w:t>
      </w:r>
      <w:r w:rsidR="001B1FF8" w:rsidRPr="00EF7365">
        <w:rPr>
          <w:rFonts w:eastAsiaTheme="minorEastAsia"/>
          <w:b/>
          <w:bCs/>
          <w:lang w:eastAsia="zh-CN"/>
        </w:rPr>
        <w:t>_</w:t>
      </w:r>
      <w:r w:rsidR="001B1FF8" w:rsidRPr="00EF7365">
        <w:rPr>
          <w:rFonts w:eastAsiaTheme="minorEastAsia" w:hint="eastAsia"/>
          <w:b/>
          <w:bCs/>
          <w:lang w:eastAsia="zh-CN"/>
        </w:rPr>
        <w:t>2 with CRC</w:t>
      </w:r>
      <w:r w:rsidR="001B1FF8" w:rsidRPr="00EF7365">
        <w:rPr>
          <w:rFonts w:hint="eastAsia"/>
          <w:b/>
          <w:bCs/>
        </w:rPr>
        <w:t xml:space="preserve"> </w:t>
      </w:r>
      <w:r w:rsidR="001B1FF8" w:rsidRPr="00EF7365">
        <w:rPr>
          <w:rFonts w:eastAsiaTheme="minorEastAsia" w:hint="eastAsia"/>
          <w:b/>
          <w:bCs/>
          <w:lang w:eastAsia="zh-CN"/>
        </w:rPr>
        <w:t>scrambled by</w:t>
      </w:r>
      <w:r w:rsidR="001B1FF8" w:rsidRPr="00EF7365">
        <w:rPr>
          <w:rFonts w:eastAsiaTheme="minorEastAsia"/>
          <w:b/>
          <w:bCs/>
          <w:lang w:eastAsia="zh-CN"/>
        </w:rPr>
        <w:t xml:space="preserve"> C-RNTI, CS-RNTI, MCS-C-RNTI</w:t>
      </w:r>
      <w:r w:rsidR="001B1FF8" w:rsidRPr="00EF7365">
        <w:rPr>
          <w:rFonts w:eastAsiaTheme="minorEastAsia" w:hint="eastAsia"/>
          <w:b/>
          <w:bCs/>
          <w:lang w:eastAsia="zh-CN"/>
        </w:rPr>
        <w:t>.</w:t>
      </w:r>
      <w:r w:rsidRPr="00EF7365">
        <w:rPr>
          <w:rFonts w:eastAsiaTheme="minorEastAsia"/>
          <w:b/>
          <w:bCs/>
          <w:lang w:eastAsia="zh-CN"/>
        </w:rPr>
        <w:fldChar w:fldCharType="end"/>
      </w:r>
    </w:p>
    <w:p w14:paraId="4EF1ADAB" w14:textId="28A90CD9" w:rsidR="005B5B39" w:rsidRPr="00EF7365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EF7365">
        <w:rPr>
          <w:rFonts w:eastAsiaTheme="minorEastAsia"/>
          <w:b/>
          <w:bCs/>
          <w:lang w:eastAsia="zh-CN"/>
        </w:rPr>
        <w:fldChar w:fldCharType="begin"/>
      </w:r>
      <w:r w:rsidRPr="00EF7365">
        <w:rPr>
          <w:rFonts w:eastAsiaTheme="minorEastAsia"/>
          <w:b/>
          <w:bCs/>
          <w:lang w:eastAsia="zh-CN"/>
        </w:rPr>
        <w:instrText xml:space="preserve"> REF _Ref189754634 \h  \* MERGEFORMAT </w:instrText>
      </w:r>
      <w:r w:rsidRPr="00EF7365">
        <w:rPr>
          <w:rFonts w:eastAsiaTheme="minorEastAsia"/>
          <w:b/>
          <w:bCs/>
          <w:lang w:eastAsia="zh-CN"/>
        </w:rPr>
      </w:r>
      <w:r w:rsidRPr="00EF7365">
        <w:rPr>
          <w:rFonts w:eastAsiaTheme="minorEastAsia"/>
          <w:b/>
          <w:bCs/>
          <w:lang w:eastAsia="zh-CN"/>
        </w:rPr>
        <w:fldChar w:fldCharType="separate"/>
      </w:r>
      <w:r w:rsidR="001B1FF8" w:rsidRPr="00EF7365">
        <w:rPr>
          <w:b/>
          <w:bCs/>
        </w:rPr>
        <w:t xml:space="preserve">Proposal </w:t>
      </w:r>
      <w:r w:rsidR="001B1FF8" w:rsidRPr="00EF7365">
        <w:rPr>
          <w:b/>
          <w:bCs/>
          <w:noProof/>
        </w:rPr>
        <w:t>3</w:t>
      </w:r>
      <w:r w:rsidR="001B1FF8" w:rsidRPr="00EF7365">
        <w:rPr>
          <w:rFonts w:hint="eastAsia"/>
          <w:b/>
          <w:bCs/>
          <w:noProof/>
        </w:rPr>
        <w:t>.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</w:t>
      </w:r>
      <w:r w:rsidR="001B1FF8" w:rsidRPr="00EF7365">
        <w:rPr>
          <w:rFonts w:eastAsiaTheme="minorEastAsia"/>
          <w:b/>
          <w:bCs/>
          <w:lang w:eastAsia="zh-CN"/>
        </w:rPr>
        <w:t>RV cycling is used across OCC groups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</w:t>
      </w:r>
      <w:r w:rsidR="001B1FF8" w:rsidRPr="00EF7365">
        <w:rPr>
          <w:rFonts w:eastAsiaTheme="minorEastAsia" w:hint="eastAsia"/>
          <w:b/>
          <w:bCs/>
          <w:lang w:eastAsia="zh-CN"/>
        </w:rPr>
        <w:t>(i.e., Option1)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, where the RV sequence is configured by RRC. </w:t>
      </w:r>
      <w:r w:rsidR="001B1FF8" w:rsidRPr="00EF7365">
        <w:rPr>
          <w:rFonts w:eastAsiaTheme="minorEastAsia"/>
          <w:b/>
          <w:bCs/>
          <w:lang w:eastAsia="zh-CN"/>
        </w:rPr>
        <w:t>S</w:t>
      </w:r>
      <w:r w:rsidR="001B1FF8" w:rsidRPr="00EF7365">
        <w:rPr>
          <w:rFonts w:eastAsiaTheme="minorEastAsia" w:hint="eastAsia"/>
          <w:b/>
          <w:bCs/>
          <w:lang w:eastAsia="zh-CN"/>
        </w:rPr>
        <w:t>ingle RV (e.g., all 0) can be one of the potential RV sequences configured for DG-PUSCH repetition.</w:t>
      </w:r>
      <w:r w:rsidRPr="00EF7365">
        <w:rPr>
          <w:rFonts w:eastAsiaTheme="minorEastAsia"/>
          <w:b/>
          <w:bCs/>
          <w:lang w:eastAsia="zh-CN"/>
        </w:rPr>
        <w:fldChar w:fldCharType="end"/>
      </w:r>
    </w:p>
    <w:p w14:paraId="7ECF96CD" w14:textId="279746A6" w:rsidR="005B5B39" w:rsidRPr="00EF7365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EF7365">
        <w:rPr>
          <w:rFonts w:eastAsiaTheme="minorEastAsia"/>
          <w:b/>
          <w:bCs/>
          <w:lang w:eastAsia="zh-CN"/>
        </w:rPr>
        <w:fldChar w:fldCharType="begin"/>
      </w:r>
      <w:r w:rsidRPr="00EF7365">
        <w:rPr>
          <w:rFonts w:eastAsiaTheme="minorEastAsia"/>
          <w:b/>
          <w:bCs/>
          <w:lang w:eastAsia="zh-CN"/>
        </w:rPr>
        <w:instrText xml:space="preserve"> REF _Ref189754635 \h  \* MERGEFORMAT </w:instrText>
      </w:r>
      <w:r w:rsidRPr="00EF7365">
        <w:rPr>
          <w:rFonts w:eastAsiaTheme="minorEastAsia"/>
          <w:b/>
          <w:bCs/>
          <w:lang w:eastAsia="zh-CN"/>
        </w:rPr>
      </w:r>
      <w:r w:rsidRPr="00EF7365">
        <w:rPr>
          <w:rFonts w:eastAsiaTheme="minorEastAsia"/>
          <w:b/>
          <w:bCs/>
          <w:lang w:eastAsia="zh-CN"/>
        </w:rPr>
        <w:fldChar w:fldCharType="separate"/>
      </w:r>
      <w:r w:rsidR="001B1FF8" w:rsidRPr="00EF7365">
        <w:rPr>
          <w:b/>
          <w:bCs/>
        </w:rPr>
        <w:t xml:space="preserve">Proposal </w:t>
      </w:r>
      <w:r w:rsidR="001B1FF8" w:rsidRPr="00EF7365">
        <w:rPr>
          <w:b/>
          <w:bCs/>
          <w:noProof/>
        </w:rPr>
        <w:t>4</w:t>
      </w:r>
      <w:r w:rsidR="001B1FF8" w:rsidRPr="00EF7365">
        <w:rPr>
          <w:rFonts w:hint="eastAsia"/>
          <w:b/>
          <w:bCs/>
          <w:noProof/>
        </w:rPr>
        <w:t>.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UE is not expected to be scheduled with </w:t>
      </w:r>
      <w:r w:rsidR="001B1FF8" w:rsidRPr="00EF7365">
        <w:rPr>
          <w:rFonts w:eastAsiaTheme="minorEastAsia"/>
          <w:b/>
          <w:bCs/>
          <w:lang w:val="en-GB" w:eastAsia="zh-CN"/>
        </w:rPr>
        <w:t>PUCCH without repetition overlaps with inter-slot OCC with any PUSCH repetitions</w:t>
      </w:r>
      <w:r w:rsidR="001B1FF8" w:rsidRPr="00EF7365">
        <w:rPr>
          <w:rFonts w:eastAsiaTheme="minorEastAsia" w:hint="eastAsia"/>
          <w:b/>
          <w:bCs/>
          <w:lang w:val="en-GB" w:eastAsia="zh-CN"/>
        </w:rPr>
        <w:t xml:space="preserve">. If overlaps cannot be avoided, UCI is multiplexed in each PUSCH with OCC in </w:t>
      </w:r>
      <w:r w:rsidR="001B1FF8" w:rsidRPr="00EF7365">
        <w:rPr>
          <w:rFonts w:eastAsiaTheme="minorEastAsia"/>
          <w:b/>
          <w:bCs/>
          <w:lang w:val="en-GB" w:eastAsia="zh-CN"/>
        </w:rPr>
        <w:t>th</w:t>
      </w:r>
      <w:r w:rsidR="001B1FF8" w:rsidRPr="00EF7365">
        <w:rPr>
          <w:rFonts w:eastAsiaTheme="minorEastAsia" w:hint="eastAsia"/>
          <w:b/>
          <w:bCs/>
          <w:lang w:val="en-GB" w:eastAsia="zh-CN"/>
        </w:rPr>
        <w:t xml:space="preserve">e OCC group that </w:t>
      </w:r>
      <w:r w:rsidR="001B1FF8" w:rsidRPr="00EF7365">
        <w:rPr>
          <w:rFonts w:eastAsiaTheme="minorEastAsia"/>
          <w:b/>
          <w:bCs/>
          <w:lang w:val="en-GB" w:eastAsia="zh-CN"/>
        </w:rPr>
        <w:t>overlaps</w:t>
      </w:r>
      <w:r w:rsidR="001B1FF8" w:rsidRPr="00EF7365">
        <w:rPr>
          <w:rFonts w:eastAsiaTheme="minorEastAsia" w:hint="eastAsia"/>
          <w:b/>
          <w:bCs/>
          <w:lang w:val="en-GB" w:eastAsia="zh-CN"/>
        </w:rPr>
        <w:t xml:space="preserve"> with PUCCH</w:t>
      </w:r>
      <w:r w:rsidR="001B1FF8" w:rsidRPr="00EF7365">
        <w:rPr>
          <w:rFonts w:eastAsiaTheme="minorEastAsia"/>
          <w:b/>
          <w:bCs/>
          <w:lang w:eastAsia="zh-CN"/>
        </w:rPr>
        <w:t>.</w:t>
      </w:r>
      <w:r w:rsidRPr="00EF7365">
        <w:rPr>
          <w:rFonts w:eastAsiaTheme="minorEastAsia"/>
          <w:b/>
          <w:bCs/>
          <w:lang w:eastAsia="zh-CN"/>
        </w:rPr>
        <w:fldChar w:fldCharType="end"/>
      </w:r>
    </w:p>
    <w:p w14:paraId="33D6FF63" w14:textId="0A30A900" w:rsidR="005B5B39" w:rsidRPr="00EF7365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EF7365">
        <w:rPr>
          <w:rFonts w:eastAsiaTheme="minorEastAsia"/>
          <w:b/>
          <w:bCs/>
          <w:lang w:eastAsia="zh-CN"/>
        </w:rPr>
        <w:fldChar w:fldCharType="begin"/>
      </w:r>
      <w:r w:rsidRPr="00EF7365">
        <w:rPr>
          <w:rFonts w:eastAsiaTheme="minorEastAsia"/>
          <w:b/>
          <w:bCs/>
          <w:lang w:eastAsia="zh-CN"/>
        </w:rPr>
        <w:instrText xml:space="preserve"> REF _Ref181967571 \h  \* MERGEFORMAT </w:instrText>
      </w:r>
      <w:r w:rsidRPr="00EF7365">
        <w:rPr>
          <w:rFonts w:eastAsiaTheme="minorEastAsia"/>
          <w:b/>
          <w:bCs/>
          <w:lang w:eastAsia="zh-CN"/>
        </w:rPr>
      </w:r>
      <w:r w:rsidRPr="00EF7365">
        <w:rPr>
          <w:rFonts w:eastAsiaTheme="minorEastAsia"/>
          <w:b/>
          <w:bCs/>
          <w:lang w:eastAsia="zh-CN"/>
        </w:rPr>
        <w:fldChar w:fldCharType="separate"/>
      </w:r>
      <w:r w:rsidR="001B1FF8" w:rsidRPr="00EF7365">
        <w:rPr>
          <w:b/>
          <w:bCs/>
        </w:rPr>
        <w:t xml:space="preserve">Proposal </w:t>
      </w:r>
      <w:r w:rsidR="001B1FF8" w:rsidRPr="00EF7365">
        <w:rPr>
          <w:b/>
          <w:bCs/>
          <w:noProof/>
        </w:rPr>
        <w:t>5</w:t>
      </w:r>
      <w:r w:rsidR="001B1FF8" w:rsidRPr="00EF7365">
        <w:rPr>
          <w:rFonts w:hint="eastAsia"/>
          <w:b/>
          <w:bCs/>
          <w:noProof/>
        </w:rPr>
        <w:t>.</w:t>
      </w:r>
      <w:r w:rsidR="001B1FF8" w:rsidRPr="00EF7365">
        <w:rPr>
          <w:rFonts w:eastAsiaTheme="minorEastAsia" w:hint="eastAsia"/>
          <w:b/>
          <w:bCs/>
          <w:lang w:eastAsia="zh-CN"/>
        </w:rPr>
        <w:t xml:space="preserve"> Multiplexing </w:t>
      </w:r>
      <w:r w:rsidR="001B1FF8" w:rsidRPr="00EF7365">
        <w:rPr>
          <w:rFonts w:eastAsiaTheme="minorEastAsia"/>
          <w:b/>
          <w:bCs/>
          <w:lang w:val="en-GB" w:eastAsia="zh-CN"/>
        </w:rPr>
        <w:t xml:space="preserve">UCI </w:t>
      </w:r>
      <w:r w:rsidR="001B1FF8" w:rsidRPr="00EF7365">
        <w:rPr>
          <w:rFonts w:eastAsiaTheme="minorEastAsia" w:hint="eastAsia"/>
          <w:b/>
          <w:bCs/>
          <w:lang w:val="en-GB" w:eastAsia="zh-CN"/>
        </w:rPr>
        <w:t xml:space="preserve">of PUCCH </w:t>
      </w:r>
      <w:r w:rsidR="001B1FF8" w:rsidRPr="00EF7365">
        <w:rPr>
          <w:rFonts w:eastAsiaTheme="minorEastAsia"/>
          <w:b/>
          <w:bCs/>
          <w:lang w:val="en-GB" w:eastAsia="zh-CN"/>
        </w:rPr>
        <w:t>with</w:t>
      </w:r>
      <w:r w:rsidR="001B1FF8" w:rsidRPr="00EF7365">
        <w:rPr>
          <w:rFonts w:eastAsiaTheme="minorEastAsia" w:hint="eastAsia"/>
          <w:b/>
          <w:bCs/>
          <w:lang w:val="en-GB" w:eastAsia="zh-CN"/>
        </w:rPr>
        <w:t xml:space="preserve"> repetition </w:t>
      </w:r>
      <w:r w:rsidR="001B1FF8" w:rsidRPr="00EF7365">
        <w:rPr>
          <w:rFonts w:eastAsiaTheme="minorEastAsia"/>
          <w:b/>
          <w:bCs/>
          <w:lang w:val="en-GB" w:eastAsia="zh-CN"/>
        </w:rPr>
        <w:t>on PUSCH with enabled OCC</w:t>
      </w:r>
      <w:r w:rsidR="001B1FF8" w:rsidRPr="00EF7365">
        <w:rPr>
          <w:rFonts w:eastAsiaTheme="minorEastAsia" w:hint="eastAsia"/>
          <w:b/>
          <w:bCs/>
          <w:lang w:val="en-GB" w:eastAsia="zh-CN"/>
        </w:rPr>
        <w:t xml:space="preserve"> is not supported. </w:t>
      </w:r>
      <w:r w:rsidR="001B1FF8" w:rsidRPr="00EF7365">
        <w:rPr>
          <w:rFonts w:eastAsiaTheme="minorEastAsia"/>
          <w:b/>
          <w:bCs/>
          <w:lang w:val="en-GB" w:eastAsia="zh-CN"/>
        </w:rPr>
        <w:t>UE is not expected to be scheduled with PUCCH with repetition overlaps with inter-slot OCC with any PUSCH repetitions</w:t>
      </w:r>
      <w:r w:rsidR="001B1FF8" w:rsidRPr="00EF7365">
        <w:rPr>
          <w:rFonts w:eastAsiaTheme="minorEastAsia" w:hint="eastAsia"/>
          <w:b/>
          <w:bCs/>
          <w:lang w:val="en-GB" w:eastAsia="zh-CN"/>
        </w:rPr>
        <w:t>. If</w:t>
      </w:r>
      <w:r w:rsidR="001B1FF8" w:rsidRPr="00EF7365">
        <w:rPr>
          <w:rFonts w:eastAsiaTheme="minorEastAsia"/>
          <w:b/>
          <w:bCs/>
          <w:lang w:eastAsia="zh-CN"/>
        </w:rPr>
        <w:t xml:space="preserve"> </w:t>
      </w:r>
      <w:r w:rsidR="001B1FF8" w:rsidRPr="00EF7365">
        <w:rPr>
          <w:rFonts w:eastAsiaTheme="minorEastAsia" w:hint="eastAsia"/>
          <w:b/>
          <w:bCs/>
          <w:lang w:eastAsia="zh-CN"/>
        </w:rPr>
        <w:t>overlaps cannot be avoided, PUCCH repetition is transmitted</w:t>
      </w:r>
      <w:r w:rsidR="001B1FF8" w:rsidRPr="00EF7365">
        <w:rPr>
          <w:rFonts w:eastAsiaTheme="minorEastAsia"/>
          <w:b/>
          <w:bCs/>
          <w:lang w:val="en-GB" w:eastAsia="zh-CN"/>
        </w:rPr>
        <w:t>.</w:t>
      </w:r>
      <w:r w:rsidRPr="00EF7365">
        <w:rPr>
          <w:rFonts w:eastAsiaTheme="minorEastAsia"/>
          <w:b/>
          <w:bCs/>
          <w:lang w:eastAsia="zh-CN"/>
        </w:rPr>
        <w:fldChar w:fldCharType="end"/>
      </w:r>
    </w:p>
    <w:p w14:paraId="3771935B" w14:textId="6C25EB65" w:rsidR="00002BF8" w:rsidRPr="00EF7365" w:rsidRDefault="005B5B39" w:rsidP="00227805">
      <w:pPr>
        <w:spacing w:before="120"/>
        <w:rPr>
          <w:rFonts w:eastAsiaTheme="minorEastAsia"/>
          <w:b/>
          <w:bCs/>
          <w:lang w:eastAsia="zh-CN"/>
        </w:rPr>
      </w:pPr>
      <w:r w:rsidRPr="00EF7365">
        <w:rPr>
          <w:rFonts w:eastAsiaTheme="minorEastAsia"/>
          <w:b/>
          <w:bCs/>
          <w:lang w:eastAsia="zh-CN"/>
        </w:rPr>
        <w:fldChar w:fldCharType="begin"/>
      </w:r>
      <w:r w:rsidRPr="00EF7365">
        <w:rPr>
          <w:rFonts w:eastAsiaTheme="minorEastAsia"/>
          <w:b/>
          <w:bCs/>
          <w:lang w:eastAsia="zh-CN"/>
        </w:rPr>
        <w:instrText xml:space="preserve"> REF _Ref189754638 \h  \* MERGEFORMAT </w:instrText>
      </w:r>
      <w:r w:rsidRPr="00EF7365">
        <w:rPr>
          <w:rFonts w:eastAsiaTheme="minorEastAsia"/>
          <w:b/>
          <w:bCs/>
          <w:lang w:eastAsia="zh-CN"/>
        </w:rPr>
      </w:r>
      <w:r w:rsidRPr="00EF7365">
        <w:rPr>
          <w:rFonts w:eastAsiaTheme="minorEastAsia"/>
          <w:b/>
          <w:bCs/>
          <w:lang w:eastAsia="zh-CN"/>
        </w:rPr>
        <w:fldChar w:fldCharType="separate"/>
      </w:r>
      <w:r w:rsidR="000017AA" w:rsidRPr="000017AA">
        <w:rPr>
          <w:b/>
          <w:bCs/>
        </w:rPr>
        <w:t xml:space="preserve">Proposal </w:t>
      </w:r>
      <w:r w:rsidR="000017AA" w:rsidRPr="000017AA">
        <w:rPr>
          <w:b/>
          <w:bCs/>
          <w:noProof/>
        </w:rPr>
        <w:t>6</w:t>
      </w:r>
      <w:r w:rsidR="000017AA" w:rsidRPr="000017AA">
        <w:rPr>
          <w:rFonts w:hint="eastAsia"/>
          <w:b/>
          <w:bCs/>
          <w:noProof/>
        </w:rPr>
        <w:t>.</w:t>
      </w:r>
      <w:r w:rsidR="000017AA" w:rsidRPr="000017AA">
        <w:rPr>
          <w:rFonts w:eastAsiaTheme="minorEastAsia" w:hint="eastAsia"/>
          <w:b/>
          <w:bCs/>
          <w:lang w:eastAsia="zh-CN"/>
        </w:rPr>
        <w:t xml:space="preserve"> Support </w:t>
      </w:r>
      <w:r w:rsidR="000017AA" w:rsidRPr="000017AA">
        <w:rPr>
          <w:rFonts w:eastAsiaTheme="minorEastAsia"/>
          <w:b/>
          <w:bCs/>
          <w:lang w:eastAsia="zh-CN"/>
        </w:rPr>
        <w:t>Hadamard (Walsh) sequences in Table 6.3.2.5A-2</w:t>
      </w:r>
      <w:r w:rsidR="000017AA" w:rsidRPr="000017AA">
        <w:rPr>
          <w:rFonts w:eastAsiaTheme="minorEastAsia" w:hint="eastAsia"/>
          <w:b/>
          <w:bCs/>
          <w:lang w:eastAsia="zh-CN"/>
        </w:rPr>
        <w:t xml:space="preserve"> </w:t>
      </w:r>
      <w:r w:rsidR="000017AA" w:rsidRPr="000017AA">
        <w:rPr>
          <w:rFonts w:eastAsiaTheme="minorEastAsia" w:hint="eastAsia"/>
          <w:b/>
          <w:bCs/>
          <w:lang w:eastAsia="zh-CN"/>
        </w:rPr>
        <w:t>in TS 38.211</w:t>
      </w:r>
      <w:r w:rsidR="000017AA">
        <w:rPr>
          <w:rFonts w:eastAsiaTheme="minorEastAsia" w:hint="eastAsia"/>
          <w:lang w:eastAsia="zh-CN"/>
        </w:rPr>
        <w:t xml:space="preserve"> </w:t>
      </w:r>
      <w:r w:rsidR="000017AA">
        <w:rPr>
          <w:rFonts w:eastAsiaTheme="minorEastAsia" w:hint="eastAsia"/>
          <w:lang w:eastAsia="zh-CN"/>
        </w:rPr>
        <w:t>for OCC length</w:t>
      </w:r>
      <w:r w:rsidR="000017AA">
        <w:rPr>
          <w:rFonts w:eastAsiaTheme="minorEastAsia" w:hint="eastAsia"/>
          <w:lang w:eastAsia="zh-CN"/>
        </w:rPr>
        <w:t>4</w:t>
      </w:r>
      <w:r w:rsidR="000017AA">
        <w:rPr>
          <w:rFonts w:eastAsiaTheme="minorEastAsia" w:hint="eastAsia"/>
          <w:lang w:eastAsia="zh-CN"/>
        </w:rPr>
        <w:t>.</w:t>
      </w:r>
      <w:r w:rsidRPr="00EF7365">
        <w:rPr>
          <w:rFonts w:eastAsiaTheme="minorEastAsia"/>
          <w:b/>
          <w:bCs/>
          <w:lang w:eastAsia="zh-CN"/>
        </w:rPr>
        <w:fldChar w:fldCharType="end"/>
      </w:r>
    </w:p>
    <w:sectPr w:rsidR="00002BF8" w:rsidRPr="00EF7365" w:rsidSect="00731353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4145C" w14:textId="77777777" w:rsidR="00C75216" w:rsidRDefault="00C75216">
      <w:pPr>
        <w:spacing w:before="120" w:after="0"/>
      </w:pPr>
      <w:r>
        <w:separator/>
      </w:r>
    </w:p>
  </w:endnote>
  <w:endnote w:type="continuationSeparator" w:id="0">
    <w:p w14:paraId="55F9DDD4" w14:textId="77777777" w:rsidR="00C75216" w:rsidRDefault="00C75216">
      <w:pPr>
        <w:spacing w:before="120" w:after="0"/>
      </w:pPr>
      <w:r>
        <w:continuationSeparator/>
      </w:r>
    </w:p>
  </w:endnote>
  <w:endnote w:type="continuationNotice" w:id="1">
    <w:p w14:paraId="7845362C" w14:textId="77777777" w:rsidR="00C75216" w:rsidRDefault="00C75216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1583B" w14:textId="77777777" w:rsidR="006900CD" w:rsidRDefault="006900CD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6FCA3" w14:textId="77777777" w:rsidR="006900CD" w:rsidRDefault="006900CD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8D2FB" w14:textId="77777777" w:rsidR="006900CD" w:rsidRDefault="006900CD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FCDA6" w14:textId="77777777" w:rsidR="00C75216" w:rsidRDefault="00C75216">
      <w:pPr>
        <w:spacing w:before="120" w:after="0"/>
      </w:pPr>
      <w:r>
        <w:separator/>
      </w:r>
    </w:p>
  </w:footnote>
  <w:footnote w:type="continuationSeparator" w:id="0">
    <w:p w14:paraId="25EBF6F2" w14:textId="77777777" w:rsidR="00C75216" w:rsidRDefault="00C75216">
      <w:pPr>
        <w:spacing w:before="120" w:after="0"/>
      </w:pPr>
      <w:r>
        <w:continuationSeparator/>
      </w:r>
    </w:p>
  </w:footnote>
  <w:footnote w:type="continuationNotice" w:id="1">
    <w:p w14:paraId="47183BFD" w14:textId="77777777" w:rsidR="00C75216" w:rsidRDefault="00C75216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72068" w14:textId="77777777" w:rsidR="006900CD" w:rsidRDefault="006900CD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E301E" w14:textId="77777777" w:rsidR="006900CD" w:rsidRDefault="006900CD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E8C96" w14:textId="77777777" w:rsidR="006900CD" w:rsidRDefault="006900CD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8A2BA0"/>
    <w:multiLevelType w:val="hybridMultilevel"/>
    <w:tmpl w:val="D2C2E7EC"/>
    <w:lvl w:ilvl="0" w:tplc="83C457C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B64101"/>
    <w:multiLevelType w:val="hybridMultilevel"/>
    <w:tmpl w:val="57D613D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80" w:hanging="440"/>
      </w:pPr>
    </w:lvl>
    <w:lvl w:ilvl="2" w:tplc="FFFFFFFF">
      <w:start w:val="1"/>
      <w:numFmt w:val="lowerRoman"/>
      <w:lvlText w:val="%3."/>
      <w:lvlJc w:val="right"/>
      <w:pPr>
        <w:ind w:left="1320" w:hanging="440"/>
      </w:pPr>
    </w:lvl>
    <w:lvl w:ilvl="3" w:tplc="FFFFFFFF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CDA3F00"/>
    <w:multiLevelType w:val="hybridMultilevel"/>
    <w:tmpl w:val="57D613D4"/>
    <w:lvl w:ilvl="0" w:tplc="195E9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5A16682"/>
    <w:multiLevelType w:val="hybridMultilevel"/>
    <w:tmpl w:val="8C004A26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ACA61DC"/>
    <w:multiLevelType w:val="hybridMultilevel"/>
    <w:tmpl w:val="23DABA0C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C1D2AD4"/>
    <w:multiLevelType w:val="multilevel"/>
    <w:tmpl w:val="1C1D2A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C1F5F"/>
    <w:multiLevelType w:val="hybridMultilevel"/>
    <w:tmpl w:val="62B2BA5A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774776"/>
    <w:multiLevelType w:val="hybridMultilevel"/>
    <w:tmpl w:val="91B0B832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4B148CC"/>
    <w:multiLevelType w:val="hybridMultilevel"/>
    <w:tmpl w:val="0630DBD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D4096"/>
    <w:multiLevelType w:val="hybridMultilevel"/>
    <w:tmpl w:val="E18C5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DF2027"/>
    <w:multiLevelType w:val="hybridMultilevel"/>
    <w:tmpl w:val="0F2A2360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3573C9"/>
    <w:multiLevelType w:val="multilevel"/>
    <w:tmpl w:val="393573C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215F1"/>
    <w:multiLevelType w:val="hybridMultilevel"/>
    <w:tmpl w:val="84DEDB6E"/>
    <w:lvl w:ilvl="0" w:tplc="5AA83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73B4179"/>
    <w:multiLevelType w:val="hybridMultilevel"/>
    <w:tmpl w:val="A57CEE0C"/>
    <w:lvl w:ilvl="0" w:tplc="4D16C2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8504CE"/>
    <w:multiLevelType w:val="hybridMultilevel"/>
    <w:tmpl w:val="0458F810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2953B01"/>
    <w:multiLevelType w:val="multilevel"/>
    <w:tmpl w:val="62953B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D19E9"/>
    <w:multiLevelType w:val="hybridMultilevel"/>
    <w:tmpl w:val="50344F4A"/>
    <w:lvl w:ilvl="0" w:tplc="84AC64D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A8D67CE"/>
    <w:multiLevelType w:val="hybridMultilevel"/>
    <w:tmpl w:val="1106512C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5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2045952"/>
    <w:multiLevelType w:val="hybridMultilevel"/>
    <w:tmpl w:val="CADAB3C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3" w15:restartNumberingAfterBreak="0">
    <w:nsid w:val="7C577C27"/>
    <w:multiLevelType w:val="hybridMultilevel"/>
    <w:tmpl w:val="8B34F3CE"/>
    <w:lvl w:ilvl="0" w:tplc="5E4AB18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5" w15:restartNumberingAfterBreak="0">
    <w:nsid w:val="7C94133B"/>
    <w:multiLevelType w:val="hybridMultilevel"/>
    <w:tmpl w:val="EA1E371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59253028">
    <w:abstractNumId w:val="15"/>
  </w:num>
  <w:num w:numId="2" w16cid:durableId="236289571">
    <w:abstractNumId w:val="42"/>
  </w:num>
  <w:num w:numId="3" w16cid:durableId="522789109">
    <w:abstractNumId w:val="0"/>
  </w:num>
  <w:num w:numId="4" w16cid:durableId="913125970">
    <w:abstractNumId w:val="41"/>
  </w:num>
  <w:num w:numId="5" w16cid:durableId="772749585">
    <w:abstractNumId w:val="34"/>
  </w:num>
  <w:num w:numId="6" w16cid:durableId="59135527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5452286">
    <w:abstractNumId w:val="40"/>
  </w:num>
  <w:num w:numId="8" w16cid:durableId="185950699">
    <w:abstractNumId w:val="16"/>
  </w:num>
  <w:num w:numId="9" w16cid:durableId="1191650179">
    <w:abstractNumId w:val="32"/>
  </w:num>
  <w:num w:numId="10" w16cid:durableId="1120876359">
    <w:abstractNumId w:val="31"/>
  </w:num>
  <w:num w:numId="11" w16cid:durableId="1804956520">
    <w:abstractNumId w:val="43"/>
  </w:num>
  <w:num w:numId="12" w16cid:durableId="1676032062">
    <w:abstractNumId w:val="6"/>
  </w:num>
  <w:num w:numId="13" w16cid:durableId="371417969">
    <w:abstractNumId w:val="27"/>
  </w:num>
  <w:num w:numId="14" w16cid:durableId="733704668">
    <w:abstractNumId w:val="2"/>
  </w:num>
  <w:num w:numId="15" w16cid:durableId="809370841">
    <w:abstractNumId w:val="11"/>
  </w:num>
  <w:num w:numId="16" w16cid:durableId="1347171863">
    <w:abstractNumId w:val="21"/>
  </w:num>
  <w:num w:numId="17" w16cid:durableId="1493983855">
    <w:abstractNumId w:val="35"/>
  </w:num>
  <w:num w:numId="18" w16cid:durableId="923808065">
    <w:abstractNumId w:val="26"/>
  </w:num>
  <w:num w:numId="19" w16cid:durableId="879124398">
    <w:abstractNumId w:val="1"/>
  </w:num>
  <w:num w:numId="20" w16cid:durableId="1911425791">
    <w:abstractNumId w:val="33"/>
  </w:num>
  <w:num w:numId="21" w16cid:durableId="703942825">
    <w:abstractNumId w:val="38"/>
  </w:num>
  <w:num w:numId="22" w16cid:durableId="2095466689">
    <w:abstractNumId w:val="36"/>
  </w:num>
  <w:num w:numId="23" w16cid:durableId="2068065834">
    <w:abstractNumId w:val="18"/>
  </w:num>
  <w:num w:numId="24" w16cid:durableId="1847405438">
    <w:abstractNumId w:val="20"/>
  </w:num>
  <w:num w:numId="25" w16cid:durableId="1489981875">
    <w:abstractNumId w:val="12"/>
  </w:num>
  <w:num w:numId="26" w16cid:durableId="992954315">
    <w:abstractNumId w:val="39"/>
  </w:num>
  <w:num w:numId="27" w16cid:durableId="1244989462">
    <w:abstractNumId w:val="28"/>
  </w:num>
  <w:num w:numId="28" w16cid:durableId="684139107">
    <w:abstractNumId w:val="24"/>
  </w:num>
  <w:num w:numId="29" w16cid:durableId="436801276">
    <w:abstractNumId w:val="13"/>
  </w:num>
  <w:num w:numId="30" w16cid:durableId="431975241">
    <w:abstractNumId w:val="17"/>
  </w:num>
  <w:num w:numId="31" w16cid:durableId="889876790">
    <w:abstractNumId w:val="3"/>
  </w:num>
  <w:num w:numId="32" w16cid:durableId="2138839274">
    <w:abstractNumId w:val="45"/>
  </w:num>
  <w:num w:numId="33" w16cid:durableId="2119177214">
    <w:abstractNumId w:val="10"/>
  </w:num>
  <w:num w:numId="34" w16cid:durableId="737555232">
    <w:abstractNumId w:val="22"/>
  </w:num>
  <w:num w:numId="35" w16cid:durableId="1448350321">
    <w:abstractNumId w:val="23"/>
  </w:num>
  <w:num w:numId="36" w16cid:durableId="2018581113">
    <w:abstractNumId w:val="9"/>
  </w:num>
  <w:num w:numId="37" w16cid:durableId="326054746">
    <w:abstractNumId w:val="19"/>
  </w:num>
  <w:num w:numId="38" w16cid:durableId="1895769840">
    <w:abstractNumId w:val="7"/>
  </w:num>
  <w:num w:numId="39" w16cid:durableId="572861739">
    <w:abstractNumId w:val="14"/>
  </w:num>
  <w:num w:numId="40" w16cid:durableId="955410607">
    <w:abstractNumId w:val="30"/>
  </w:num>
  <w:num w:numId="41" w16cid:durableId="178933763">
    <w:abstractNumId w:val="5"/>
  </w:num>
  <w:num w:numId="42" w16cid:durableId="591625872">
    <w:abstractNumId w:val="29"/>
  </w:num>
  <w:num w:numId="43" w16cid:durableId="175465749">
    <w:abstractNumId w:val="4"/>
  </w:num>
  <w:num w:numId="44" w16cid:durableId="556404276">
    <w:abstractNumId w:val="25"/>
  </w:num>
  <w:num w:numId="45" w16cid:durableId="1665695075">
    <w:abstractNumId w:val="8"/>
  </w:num>
  <w:num w:numId="46" w16cid:durableId="87805250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kFAHdT010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7AA"/>
    <w:rsid w:val="00001920"/>
    <w:rsid w:val="00001D57"/>
    <w:rsid w:val="0000213E"/>
    <w:rsid w:val="00002751"/>
    <w:rsid w:val="0000279E"/>
    <w:rsid w:val="00002AF7"/>
    <w:rsid w:val="00002BF8"/>
    <w:rsid w:val="00002DA5"/>
    <w:rsid w:val="00002DE5"/>
    <w:rsid w:val="00002EFF"/>
    <w:rsid w:val="000032E8"/>
    <w:rsid w:val="000037B7"/>
    <w:rsid w:val="00003846"/>
    <w:rsid w:val="00003A16"/>
    <w:rsid w:val="00003AFD"/>
    <w:rsid w:val="00003CAB"/>
    <w:rsid w:val="00003EB8"/>
    <w:rsid w:val="00003FD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053"/>
    <w:rsid w:val="00005B9C"/>
    <w:rsid w:val="00005FB9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F9"/>
    <w:rsid w:val="00014313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14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1E"/>
    <w:rsid w:val="00025459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525"/>
    <w:rsid w:val="00030737"/>
    <w:rsid w:val="00030C03"/>
    <w:rsid w:val="00030DBD"/>
    <w:rsid w:val="0003101A"/>
    <w:rsid w:val="000312CF"/>
    <w:rsid w:val="0003181C"/>
    <w:rsid w:val="00031FE1"/>
    <w:rsid w:val="0003207A"/>
    <w:rsid w:val="00032729"/>
    <w:rsid w:val="00032856"/>
    <w:rsid w:val="00032C64"/>
    <w:rsid w:val="00032D0A"/>
    <w:rsid w:val="00032DED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7D"/>
    <w:rsid w:val="000418F3"/>
    <w:rsid w:val="00041B15"/>
    <w:rsid w:val="00041DD1"/>
    <w:rsid w:val="00041DF9"/>
    <w:rsid w:val="000422CD"/>
    <w:rsid w:val="0004235C"/>
    <w:rsid w:val="00042827"/>
    <w:rsid w:val="00042D63"/>
    <w:rsid w:val="00042F62"/>
    <w:rsid w:val="00042FC6"/>
    <w:rsid w:val="000430B9"/>
    <w:rsid w:val="000436F9"/>
    <w:rsid w:val="000437D9"/>
    <w:rsid w:val="0004428F"/>
    <w:rsid w:val="00044AEA"/>
    <w:rsid w:val="00044E66"/>
    <w:rsid w:val="0004507B"/>
    <w:rsid w:val="00045271"/>
    <w:rsid w:val="0004540D"/>
    <w:rsid w:val="00045648"/>
    <w:rsid w:val="00045B85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4ED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254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83B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0FDC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4C"/>
    <w:rsid w:val="000A4065"/>
    <w:rsid w:val="000A4244"/>
    <w:rsid w:val="000A4D42"/>
    <w:rsid w:val="000A50DD"/>
    <w:rsid w:val="000A5732"/>
    <w:rsid w:val="000A5796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64F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4D27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BEF"/>
    <w:rsid w:val="000C0E65"/>
    <w:rsid w:val="000C12E9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83E"/>
    <w:rsid w:val="000C6A1D"/>
    <w:rsid w:val="000C6C83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107F"/>
    <w:rsid w:val="000D119D"/>
    <w:rsid w:val="000D11D8"/>
    <w:rsid w:val="000D159D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4F93"/>
    <w:rsid w:val="000D51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6C7"/>
    <w:rsid w:val="000E0B54"/>
    <w:rsid w:val="000E0BA2"/>
    <w:rsid w:val="000E0D8C"/>
    <w:rsid w:val="000E117E"/>
    <w:rsid w:val="000E1738"/>
    <w:rsid w:val="000E19B8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BF9"/>
    <w:rsid w:val="000E4F96"/>
    <w:rsid w:val="000E52C2"/>
    <w:rsid w:val="000E5331"/>
    <w:rsid w:val="000E5382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7F4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0C1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35A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1ED0"/>
    <w:rsid w:val="0011248F"/>
    <w:rsid w:val="0011273B"/>
    <w:rsid w:val="001127A3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5EC"/>
    <w:rsid w:val="00116888"/>
    <w:rsid w:val="00116A14"/>
    <w:rsid w:val="001170B7"/>
    <w:rsid w:val="00117560"/>
    <w:rsid w:val="0011758C"/>
    <w:rsid w:val="00117718"/>
    <w:rsid w:val="001179C4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79D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1B2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5E0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A0C"/>
    <w:rsid w:val="00145E42"/>
    <w:rsid w:val="001460A1"/>
    <w:rsid w:val="00146434"/>
    <w:rsid w:val="001464BE"/>
    <w:rsid w:val="00146577"/>
    <w:rsid w:val="001465D1"/>
    <w:rsid w:val="001466A4"/>
    <w:rsid w:val="001466A8"/>
    <w:rsid w:val="001476D6"/>
    <w:rsid w:val="0014785C"/>
    <w:rsid w:val="00147BFD"/>
    <w:rsid w:val="00147E5D"/>
    <w:rsid w:val="00147F65"/>
    <w:rsid w:val="00150398"/>
    <w:rsid w:val="001508B1"/>
    <w:rsid w:val="001509A3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2F41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1E0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9F7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3D8"/>
    <w:rsid w:val="0017149B"/>
    <w:rsid w:val="001718F6"/>
    <w:rsid w:val="00171941"/>
    <w:rsid w:val="00171B58"/>
    <w:rsid w:val="00171D21"/>
    <w:rsid w:val="00171EA3"/>
    <w:rsid w:val="00171ED6"/>
    <w:rsid w:val="001722F6"/>
    <w:rsid w:val="00172905"/>
    <w:rsid w:val="00172A03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C0C"/>
    <w:rsid w:val="00176E0C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6BD"/>
    <w:rsid w:val="00182852"/>
    <w:rsid w:val="00182C51"/>
    <w:rsid w:val="0018303C"/>
    <w:rsid w:val="0018328B"/>
    <w:rsid w:val="00183707"/>
    <w:rsid w:val="0018390F"/>
    <w:rsid w:val="00183A3D"/>
    <w:rsid w:val="00183CE7"/>
    <w:rsid w:val="00184335"/>
    <w:rsid w:val="001845E1"/>
    <w:rsid w:val="001845FD"/>
    <w:rsid w:val="0018462D"/>
    <w:rsid w:val="00184965"/>
    <w:rsid w:val="00184EF0"/>
    <w:rsid w:val="001854B0"/>
    <w:rsid w:val="00185B7E"/>
    <w:rsid w:val="00186FA8"/>
    <w:rsid w:val="00186FFC"/>
    <w:rsid w:val="0018704B"/>
    <w:rsid w:val="0018750B"/>
    <w:rsid w:val="0018762B"/>
    <w:rsid w:val="00187718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488"/>
    <w:rsid w:val="0019251A"/>
    <w:rsid w:val="001927F8"/>
    <w:rsid w:val="001928B8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9ED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89"/>
    <w:rsid w:val="001A34BF"/>
    <w:rsid w:val="001A39E4"/>
    <w:rsid w:val="001A4001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A7BC6"/>
    <w:rsid w:val="001B00F5"/>
    <w:rsid w:val="001B02EE"/>
    <w:rsid w:val="001B0432"/>
    <w:rsid w:val="001B0435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501"/>
    <w:rsid w:val="001B19E0"/>
    <w:rsid w:val="001B19E4"/>
    <w:rsid w:val="001B1A37"/>
    <w:rsid w:val="001B1C80"/>
    <w:rsid w:val="001B1FF8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E1C"/>
    <w:rsid w:val="001B5164"/>
    <w:rsid w:val="001B5566"/>
    <w:rsid w:val="001B5AFF"/>
    <w:rsid w:val="001B5C45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D47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934"/>
    <w:rsid w:val="001D1C45"/>
    <w:rsid w:val="001D1E06"/>
    <w:rsid w:val="001D1E28"/>
    <w:rsid w:val="001D1EE5"/>
    <w:rsid w:val="001D20C5"/>
    <w:rsid w:val="001D2111"/>
    <w:rsid w:val="001D2FD7"/>
    <w:rsid w:val="001D304E"/>
    <w:rsid w:val="001D32EF"/>
    <w:rsid w:val="001D3451"/>
    <w:rsid w:val="001D39A9"/>
    <w:rsid w:val="001D39E9"/>
    <w:rsid w:val="001D40F5"/>
    <w:rsid w:val="001D43AF"/>
    <w:rsid w:val="001D4522"/>
    <w:rsid w:val="001D45D8"/>
    <w:rsid w:val="001D49DB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36"/>
    <w:rsid w:val="001E26DB"/>
    <w:rsid w:val="001E2868"/>
    <w:rsid w:val="001E2BAD"/>
    <w:rsid w:val="001E2CCE"/>
    <w:rsid w:val="001E3196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0E9"/>
    <w:rsid w:val="001E6127"/>
    <w:rsid w:val="001E61C6"/>
    <w:rsid w:val="001E68F5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317"/>
    <w:rsid w:val="001F3765"/>
    <w:rsid w:val="001F3831"/>
    <w:rsid w:val="001F3988"/>
    <w:rsid w:val="001F3DD0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6E02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200003"/>
    <w:rsid w:val="0020001A"/>
    <w:rsid w:val="00200306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FB3"/>
    <w:rsid w:val="00204518"/>
    <w:rsid w:val="00204993"/>
    <w:rsid w:val="00204A6C"/>
    <w:rsid w:val="00204CA4"/>
    <w:rsid w:val="00204FA1"/>
    <w:rsid w:val="0020503E"/>
    <w:rsid w:val="00205120"/>
    <w:rsid w:val="002055BF"/>
    <w:rsid w:val="00205C73"/>
    <w:rsid w:val="00205E93"/>
    <w:rsid w:val="00205EB9"/>
    <w:rsid w:val="00206103"/>
    <w:rsid w:val="002066E0"/>
    <w:rsid w:val="002067BE"/>
    <w:rsid w:val="002067C5"/>
    <w:rsid w:val="00206B1E"/>
    <w:rsid w:val="00207141"/>
    <w:rsid w:val="0020743E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C37"/>
    <w:rsid w:val="00212D3A"/>
    <w:rsid w:val="002130D9"/>
    <w:rsid w:val="0021377F"/>
    <w:rsid w:val="00213AB2"/>
    <w:rsid w:val="00213BA5"/>
    <w:rsid w:val="00214191"/>
    <w:rsid w:val="00214677"/>
    <w:rsid w:val="00214812"/>
    <w:rsid w:val="002149A6"/>
    <w:rsid w:val="00214AF1"/>
    <w:rsid w:val="00214AFB"/>
    <w:rsid w:val="00214BF2"/>
    <w:rsid w:val="00215295"/>
    <w:rsid w:val="0021531D"/>
    <w:rsid w:val="00215446"/>
    <w:rsid w:val="0021544E"/>
    <w:rsid w:val="0021554F"/>
    <w:rsid w:val="00215C4F"/>
    <w:rsid w:val="00215ED0"/>
    <w:rsid w:val="0021627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92F"/>
    <w:rsid w:val="00221976"/>
    <w:rsid w:val="00221BAF"/>
    <w:rsid w:val="00221E7F"/>
    <w:rsid w:val="00221FA7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F6"/>
    <w:rsid w:val="00226D8B"/>
    <w:rsid w:val="00226DC1"/>
    <w:rsid w:val="00226E4C"/>
    <w:rsid w:val="002276F1"/>
    <w:rsid w:val="00227805"/>
    <w:rsid w:val="00227BDB"/>
    <w:rsid w:val="00227F9D"/>
    <w:rsid w:val="0023000F"/>
    <w:rsid w:val="002300EC"/>
    <w:rsid w:val="00230170"/>
    <w:rsid w:val="002304C7"/>
    <w:rsid w:val="00230586"/>
    <w:rsid w:val="002306B5"/>
    <w:rsid w:val="00230777"/>
    <w:rsid w:val="00230C67"/>
    <w:rsid w:val="00230D49"/>
    <w:rsid w:val="00231000"/>
    <w:rsid w:val="002310E8"/>
    <w:rsid w:val="002310ED"/>
    <w:rsid w:val="00231872"/>
    <w:rsid w:val="00231884"/>
    <w:rsid w:val="002319FC"/>
    <w:rsid w:val="00232114"/>
    <w:rsid w:val="002321A9"/>
    <w:rsid w:val="002326BD"/>
    <w:rsid w:val="00232852"/>
    <w:rsid w:val="002329BF"/>
    <w:rsid w:val="00233088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EF5"/>
    <w:rsid w:val="00242FA2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479F7"/>
    <w:rsid w:val="00250202"/>
    <w:rsid w:val="00250334"/>
    <w:rsid w:val="00250515"/>
    <w:rsid w:val="00250A76"/>
    <w:rsid w:val="00250AD2"/>
    <w:rsid w:val="00250CE3"/>
    <w:rsid w:val="00250D1E"/>
    <w:rsid w:val="00250D35"/>
    <w:rsid w:val="00250EEE"/>
    <w:rsid w:val="002512CF"/>
    <w:rsid w:val="002513FA"/>
    <w:rsid w:val="00251B8D"/>
    <w:rsid w:val="00251D26"/>
    <w:rsid w:val="00252056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9A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322"/>
    <w:rsid w:val="00267984"/>
    <w:rsid w:val="002702F0"/>
    <w:rsid w:val="002706A5"/>
    <w:rsid w:val="00270B29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DE"/>
    <w:rsid w:val="002766EF"/>
    <w:rsid w:val="00276D4E"/>
    <w:rsid w:val="00276E5C"/>
    <w:rsid w:val="00276F5A"/>
    <w:rsid w:val="0027758D"/>
    <w:rsid w:val="0027765D"/>
    <w:rsid w:val="002778E3"/>
    <w:rsid w:val="002778FE"/>
    <w:rsid w:val="00277C59"/>
    <w:rsid w:val="00277E1D"/>
    <w:rsid w:val="002800A9"/>
    <w:rsid w:val="00280120"/>
    <w:rsid w:val="002805FE"/>
    <w:rsid w:val="00280940"/>
    <w:rsid w:val="00280A07"/>
    <w:rsid w:val="00280B19"/>
    <w:rsid w:val="00280CF1"/>
    <w:rsid w:val="00281197"/>
    <w:rsid w:val="0028188B"/>
    <w:rsid w:val="00281A10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48"/>
    <w:rsid w:val="002868DD"/>
    <w:rsid w:val="00286968"/>
    <w:rsid w:val="002869F3"/>
    <w:rsid w:val="00286CEA"/>
    <w:rsid w:val="002873F4"/>
    <w:rsid w:val="00287570"/>
    <w:rsid w:val="002875B8"/>
    <w:rsid w:val="002878A4"/>
    <w:rsid w:val="00287AC8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4143"/>
    <w:rsid w:val="002942F7"/>
    <w:rsid w:val="002946AF"/>
    <w:rsid w:val="0029480B"/>
    <w:rsid w:val="00294D51"/>
    <w:rsid w:val="00294FAF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16"/>
    <w:rsid w:val="002A5310"/>
    <w:rsid w:val="002A56A6"/>
    <w:rsid w:val="002A5A9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09C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1BE"/>
    <w:rsid w:val="002C0219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74"/>
    <w:rsid w:val="002C2BB9"/>
    <w:rsid w:val="002C2C21"/>
    <w:rsid w:val="002C2F42"/>
    <w:rsid w:val="002C30C0"/>
    <w:rsid w:val="002C3299"/>
    <w:rsid w:val="002C32CE"/>
    <w:rsid w:val="002C34B1"/>
    <w:rsid w:val="002C35A2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51CE"/>
    <w:rsid w:val="002C54EE"/>
    <w:rsid w:val="002C567E"/>
    <w:rsid w:val="002C56CE"/>
    <w:rsid w:val="002C5AD6"/>
    <w:rsid w:val="002C5D42"/>
    <w:rsid w:val="002C5F88"/>
    <w:rsid w:val="002C62BE"/>
    <w:rsid w:val="002C7007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560"/>
    <w:rsid w:val="002D268C"/>
    <w:rsid w:val="002D2761"/>
    <w:rsid w:val="002D27E1"/>
    <w:rsid w:val="002D2939"/>
    <w:rsid w:val="002D299D"/>
    <w:rsid w:val="002D2B9D"/>
    <w:rsid w:val="002D2C8C"/>
    <w:rsid w:val="002D3111"/>
    <w:rsid w:val="002D34E2"/>
    <w:rsid w:val="002D3B3D"/>
    <w:rsid w:val="002D4921"/>
    <w:rsid w:val="002D4A7C"/>
    <w:rsid w:val="002D4A92"/>
    <w:rsid w:val="002D4EFD"/>
    <w:rsid w:val="002D4F74"/>
    <w:rsid w:val="002D4FE9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D7ECF"/>
    <w:rsid w:val="002E07D0"/>
    <w:rsid w:val="002E09DB"/>
    <w:rsid w:val="002E0F64"/>
    <w:rsid w:val="002E12CF"/>
    <w:rsid w:val="002E188F"/>
    <w:rsid w:val="002E1E87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7F2"/>
    <w:rsid w:val="002E59CB"/>
    <w:rsid w:val="002E6141"/>
    <w:rsid w:val="002E6459"/>
    <w:rsid w:val="002E66E6"/>
    <w:rsid w:val="002E6998"/>
    <w:rsid w:val="002E6A56"/>
    <w:rsid w:val="002E6C55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6E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A6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557"/>
    <w:rsid w:val="002F57A0"/>
    <w:rsid w:val="002F5C89"/>
    <w:rsid w:val="002F5CBC"/>
    <w:rsid w:val="002F5F93"/>
    <w:rsid w:val="002F6660"/>
    <w:rsid w:val="002F68CA"/>
    <w:rsid w:val="002F6925"/>
    <w:rsid w:val="002F6E21"/>
    <w:rsid w:val="002F7162"/>
    <w:rsid w:val="002F7222"/>
    <w:rsid w:val="002F73A1"/>
    <w:rsid w:val="002F7D3D"/>
    <w:rsid w:val="003000D5"/>
    <w:rsid w:val="003004C4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647"/>
    <w:rsid w:val="003057A9"/>
    <w:rsid w:val="003059BA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7C1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9D5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2B90"/>
    <w:rsid w:val="0033330B"/>
    <w:rsid w:val="003333DF"/>
    <w:rsid w:val="00333658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DCC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3C24"/>
    <w:rsid w:val="0034413A"/>
    <w:rsid w:val="0034426F"/>
    <w:rsid w:val="0034477C"/>
    <w:rsid w:val="00344C6C"/>
    <w:rsid w:val="00344DC4"/>
    <w:rsid w:val="00344E66"/>
    <w:rsid w:val="003452CB"/>
    <w:rsid w:val="00345313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F06"/>
    <w:rsid w:val="003472A4"/>
    <w:rsid w:val="00347455"/>
    <w:rsid w:val="003478E3"/>
    <w:rsid w:val="00347BEF"/>
    <w:rsid w:val="00347C37"/>
    <w:rsid w:val="00347C8E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1D89"/>
    <w:rsid w:val="0035220B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62AA"/>
    <w:rsid w:val="0036632D"/>
    <w:rsid w:val="0036633B"/>
    <w:rsid w:val="00366A03"/>
    <w:rsid w:val="00366CB5"/>
    <w:rsid w:val="00366D7A"/>
    <w:rsid w:val="00366E34"/>
    <w:rsid w:val="003672AE"/>
    <w:rsid w:val="003672E0"/>
    <w:rsid w:val="003674DC"/>
    <w:rsid w:val="00367543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C0D"/>
    <w:rsid w:val="00374D2B"/>
    <w:rsid w:val="00374EF2"/>
    <w:rsid w:val="00374F2C"/>
    <w:rsid w:val="003751BA"/>
    <w:rsid w:val="003751F0"/>
    <w:rsid w:val="00375288"/>
    <w:rsid w:val="00375392"/>
    <w:rsid w:val="00375712"/>
    <w:rsid w:val="00375A5E"/>
    <w:rsid w:val="0037674C"/>
    <w:rsid w:val="00376CE3"/>
    <w:rsid w:val="00376D85"/>
    <w:rsid w:val="00376F5A"/>
    <w:rsid w:val="00377661"/>
    <w:rsid w:val="00377BF2"/>
    <w:rsid w:val="00377F78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D7"/>
    <w:rsid w:val="00381A8C"/>
    <w:rsid w:val="00381B0F"/>
    <w:rsid w:val="00381B16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DE2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A27"/>
    <w:rsid w:val="00386A7A"/>
    <w:rsid w:val="00386EA6"/>
    <w:rsid w:val="00387328"/>
    <w:rsid w:val="003873AE"/>
    <w:rsid w:val="003877A0"/>
    <w:rsid w:val="0038792C"/>
    <w:rsid w:val="00387A95"/>
    <w:rsid w:val="00387CD2"/>
    <w:rsid w:val="003902E0"/>
    <w:rsid w:val="00390451"/>
    <w:rsid w:val="00390925"/>
    <w:rsid w:val="00390ED8"/>
    <w:rsid w:val="00391245"/>
    <w:rsid w:val="003914A7"/>
    <w:rsid w:val="0039166F"/>
    <w:rsid w:val="003916E0"/>
    <w:rsid w:val="0039237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6D3B"/>
    <w:rsid w:val="003A702E"/>
    <w:rsid w:val="003A7134"/>
    <w:rsid w:val="003A71D3"/>
    <w:rsid w:val="003A727F"/>
    <w:rsid w:val="003A7737"/>
    <w:rsid w:val="003A7793"/>
    <w:rsid w:val="003A7BD0"/>
    <w:rsid w:val="003A7E66"/>
    <w:rsid w:val="003B0029"/>
    <w:rsid w:val="003B00EE"/>
    <w:rsid w:val="003B023D"/>
    <w:rsid w:val="003B0809"/>
    <w:rsid w:val="003B0B64"/>
    <w:rsid w:val="003B0FE3"/>
    <w:rsid w:val="003B1DC1"/>
    <w:rsid w:val="003B2FC1"/>
    <w:rsid w:val="003B344A"/>
    <w:rsid w:val="003B39F7"/>
    <w:rsid w:val="003B3CBB"/>
    <w:rsid w:val="003B3CC5"/>
    <w:rsid w:val="003B3F0A"/>
    <w:rsid w:val="003B44D4"/>
    <w:rsid w:val="003B4B8A"/>
    <w:rsid w:val="003B4F95"/>
    <w:rsid w:val="003B517C"/>
    <w:rsid w:val="003B568E"/>
    <w:rsid w:val="003B580C"/>
    <w:rsid w:val="003B5CDE"/>
    <w:rsid w:val="003B5DCC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213"/>
    <w:rsid w:val="003C0408"/>
    <w:rsid w:val="003C0828"/>
    <w:rsid w:val="003C0AF8"/>
    <w:rsid w:val="003C0E93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94A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EF0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875"/>
    <w:rsid w:val="003C78B1"/>
    <w:rsid w:val="003C7CAC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CA"/>
    <w:rsid w:val="003D1853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CE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3C"/>
    <w:rsid w:val="003E2B89"/>
    <w:rsid w:val="003E2C05"/>
    <w:rsid w:val="003E2DA4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1B7"/>
    <w:rsid w:val="003F0789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03"/>
    <w:rsid w:val="003F1FDD"/>
    <w:rsid w:val="003F2153"/>
    <w:rsid w:val="003F21A8"/>
    <w:rsid w:val="003F23F8"/>
    <w:rsid w:val="003F2528"/>
    <w:rsid w:val="003F27A5"/>
    <w:rsid w:val="003F280B"/>
    <w:rsid w:val="003F28A7"/>
    <w:rsid w:val="003F3397"/>
    <w:rsid w:val="003F35B4"/>
    <w:rsid w:val="003F35FB"/>
    <w:rsid w:val="003F3650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B32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60A"/>
    <w:rsid w:val="00400B6B"/>
    <w:rsid w:val="00400F29"/>
    <w:rsid w:val="00400F37"/>
    <w:rsid w:val="0040116D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3A"/>
    <w:rsid w:val="00411589"/>
    <w:rsid w:val="00411796"/>
    <w:rsid w:val="00411C15"/>
    <w:rsid w:val="0041227A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6FDF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245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9E5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8C7"/>
    <w:rsid w:val="00442E09"/>
    <w:rsid w:val="00442FB3"/>
    <w:rsid w:val="00443547"/>
    <w:rsid w:val="004438CE"/>
    <w:rsid w:val="00444029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CA0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DC1"/>
    <w:rsid w:val="00451E00"/>
    <w:rsid w:val="0045210A"/>
    <w:rsid w:val="00452546"/>
    <w:rsid w:val="00452654"/>
    <w:rsid w:val="004527A9"/>
    <w:rsid w:val="0045295D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4E32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0F4"/>
    <w:rsid w:val="004701B9"/>
    <w:rsid w:val="0047027D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DF9"/>
    <w:rsid w:val="00471EB1"/>
    <w:rsid w:val="004720FB"/>
    <w:rsid w:val="0047290C"/>
    <w:rsid w:val="004729BF"/>
    <w:rsid w:val="00472A02"/>
    <w:rsid w:val="00472B0E"/>
    <w:rsid w:val="004732E4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77D86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30"/>
    <w:rsid w:val="00481FB9"/>
    <w:rsid w:val="004820A1"/>
    <w:rsid w:val="00482373"/>
    <w:rsid w:val="00482736"/>
    <w:rsid w:val="0048297D"/>
    <w:rsid w:val="00482A02"/>
    <w:rsid w:val="00482BBE"/>
    <w:rsid w:val="00482BF2"/>
    <w:rsid w:val="00482D1F"/>
    <w:rsid w:val="004830ED"/>
    <w:rsid w:val="00483164"/>
    <w:rsid w:val="004831CD"/>
    <w:rsid w:val="004832D2"/>
    <w:rsid w:val="00483334"/>
    <w:rsid w:val="00483AFF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1DF1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C5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0E2"/>
    <w:rsid w:val="004A1B18"/>
    <w:rsid w:val="004A24CC"/>
    <w:rsid w:val="004A2784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113"/>
    <w:rsid w:val="004A544E"/>
    <w:rsid w:val="004A6685"/>
    <w:rsid w:val="004A6A7A"/>
    <w:rsid w:val="004A6A8A"/>
    <w:rsid w:val="004A6E10"/>
    <w:rsid w:val="004A74B0"/>
    <w:rsid w:val="004A7932"/>
    <w:rsid w:val="004A7935"/>
    <w:rsid w:val="004A793F"/>
    <w:rsid w:val="004A7E8A"/>
    <w:rsid w:val="004B0113"/>
    <w:rsid w:val="004B0686"/>
    <w:rsid w:val="004B0A66"/>
    <w:rsid w:val="004B0AFB"/>
    <w:rsid w:val="004B0BDE"/>
    <w:rsid w:val="004B10E0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4FA"/>
    <w:rsid w:val="004B7EAC"/>
    <w:rsid w:val="004B7FCC"/>
    <w:rsid w:val="004C0275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BC6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6CA"/>
    <w:rsid w:val="004D578C"/>
    <w:rsid w:val="004D57F0"/>
    <w:rsid w:val="004D5B28"/>
    <w:rsid w:val="004D602D"/>
    <w:rsid w:val="004D6168"/>
    <w:rsid w:val="004D61C8"/>
    <w:rsid w:val="004D684C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D1F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54C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2D6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3EDD"/>
    <w:rsid w:val="004F43B7"/>
    <w:rsid w:val="004F460D"/>
    <w:rsid w:val="004F5014"/>
    <w:rsid w:val="004F5123"/>
    <w:rsid w:val="004F5198"/>
    <w:rsid w:val="004F5672"/>
    <w:rsid w:val="004F578F"/>
    <w:rsid w:val="004F5852"/>
    <w:rsid w:val="004F5D57"/>
    <w:rsid w:val="004F6583"/>
    <w:rsid w:val="004F6817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2F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09D"/>
    <w:rsid w:val="0050425E"/>
    <w:rsid w:val="00504260"/>
    <w:rsid w:val="00504331"/>
    <w:rsid w:val="005045BB"/>
    <w:rsid w:val="00504DD7"/>
    <w:rsid w:val="00504EF1"/>
    <w:rsid w:val="0050501C"/>
    <w:rsid w:val="005054EC"/>
    <w:rsid w:val="005055D4"/>
    <w:rsid w:val="00505695"/>
    <w:rsid w:val="00505939"/>
    <w:rsid w:val="00505951"/>
    <w:rsid w:val="00506665"/>
    <w:rsid w:val="005066FF"/>
    <w:rsid w:val="005067D8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D60"/>
    <w:rsid w:val="00514D8B"/>
    <w:rsid w:val="00514E8F"/>
    <w:rsid w:val="00515155"/>
    <w:rsid w:val="00515938"/>
    <w:rsid w:val="00515B5E"/>
    <w:rsid w:val="00516286"/>
    <w:rsid w:val="00516472"/>
    <w:rsid w:val="00516624"/>
    <w:rsid w:val="00516D91"/>
    <w:rsid w:val="00516EA0"/>
    <w:rsid w:val="00516FE5"/>
    <w:rsid w:val="00517163"/>
    <w:rsid w:val="00517629"/>
    <w:rsid w:val="0051799E"/>
    <w:rsid w:val="00520075"/>
    <w:rsid w:val="00520A12"/>
    <w:rsid w:val="00520F59"/>
    <w:rsid w:val="00520FBE"/>
    <w:rsid w:val="00521075"/>
    <w:rsid w:val="005215C7"/>
    <w:rsid w:val="005217BF"/>
    <w:rsid w:val="00521847"/>
    <w:rsid w:val="005218B8"/>
    <w:rsid w:val="00521E1C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DE0"/>
    <w:rsid w:val="00527F6B"/>
    <w:rsid w:val="0053017C"/>
    <w:rsid w:val="00530206"/>
    <w:rsid w:val="005305CD"/>
    <w:rsid w:val="0053069E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746"/>
    <w:rsid w:val="00533860"/>
    <w:rsid w:val="00533FC0"/>
    <w:rsid w:val="0053434F"/>
    <w:rsid w:val="005343F2"/>
    <w:rsid w:val="005344F2"/>
    <w:rsid w:val="005345B5"/>
    <w:rsid w:val="00534938"/>
    <w:rsid w:val="00534A09"/>
    <w:rsid w:val="00534C24"/>
    <w:rsid w:val="005358C3"/>
    <w:rsid w:val="00535A5E"/>
    <w:rsid w:val="00535F9D"/>
    <w:rsid w:val="00536203"/>
    <w:rsid w:val="00536339"/>
    <w:rsid w:val="0053638C"/>
    <w:rsid w:val="00536637"/>
    <w:rsid w:val="0053680E"/>
    <w:rsid w:val="00536D12"/>
    <w:rsid w:val="00536F09"/>
    <w:rsid w:val="00536F35"/>
    <w:rsid w:val="00536FE5"/>
    <w:rsid w:val="0053717A"/>
    <w:rsid w:val="005372B5"/>
    <w:rsid w:val="005373E5"/>
    <w:rsid w:val="005374A5"/>
    <w:rsid w:val="005374AA"/>
    <w:rsid w:val="00537831"/>
    <w:rsid w:val="00537F17"/>
    <w:rsid w:val="00540092"/>
    <w:rsid w:val="00540254"/>
    <w:rsid w:val="00540823"/>
    <w:rsid w:val="00540AE2"/>
    <w:rsid w:val="00541043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E1C"/>
    <w:rsid w:val="00543F85"/>
    <w:rsid w:val="00543FE1"/>
    <w:rsid w:val="0054426F"/>
    <w:rsid w:val="00544468"/>
    <w:rsid w:val="005444E9"/>
    <w:rsid w:val="00544874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1B1A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21A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0C2"/>
    <w:rsid w:val="005643F7"/>
    <w:rsid w:val="005645E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AFE"/>
    <w:rsid w:val="00574D1B"/>
    <w:rsid w:val="0057508E"/>
    <w:rsid w:val="005750B9"/>
    <w:rsid w:val="00575557"/>
    <w:rsid w:val="0057590C"/>
    <w:rsid w:val="00575910"/>
    <w:rsid w:val="0057598B"/>
    <w:rsid w:val="00575B49"/>
    <w:rsid w:val="005761E0"/>
    <w:rsid w:val="005761FC"/>
    <w:rsid w:val="00576470"/>
    <w:rsid w:val="005765FA"/>
    <w:rsid w:val="00576628"/>
    <w:rsid w:val="0057695C"/>
    <w:rsid w:val="005769F2"/>
    <w:rsid w:val="00577087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75"/>
    <w:rsid w:val="00580FA0"/>
    <w:rsid w:val="00581043"/>
    <w:rsid w:val="00581089"/>
    <w:rsid w:val="005811B0"/>
    <w:rsid w:val="00581241"/>
    <w:rsid w:val="00581A9B"/>
    <w:rsid w:val="005823EB"/>
    <w:rsid w:val="0058282D"/>
    <w:rsid w:val="00582C69"/>
    <w:rsid w:val="00582E63"/>
    <w:rsid w:val="00582E7F"/>
    <w:rsid w:val="00582F36"/>
    <w:rsid w:val="005831A6"/>
    <w:rsid w:val="00583405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97C"/>
    <w:rsid w:val="00584C16"/>
    <w:rsid w:val="00584E59"/>
    <w:rsid w:val="00584F09"/>
    <w:rsid w:val="00584F41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0D2E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3FE"/>
    <w:rsid w:val="00592423"/>
    <w:rsid w:val="00592DAF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6AE"/>
    <w:rsid w:val="00594898"/>
    <w:rsid w:val="0059499C"/>
    <w:rsid w:val="00594BA1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66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3D53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BF8"/>
    <w:rsid w:val="005A5C9A"/>
    <w:rsid w:val="005A5F60"/>
    <w:rsid w:val="005A6676"/>
    <w:rsid w:val="005A6812"/>
    <w:rsid w:val="005A6863"/>
    <w:rsid w:val="005A68AB"/>
    <w:rsid w:val="005A6993"/>
    <w:rsid w:val="005A6CF5"/>
    <w:rsid w:val="005A6DF0"/>
    <w:rsid w:val="005A6F4A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B39"/>
    <w:rsid w:val="005B5D81"/>
    <w:rsid w:val="005B5E5A"/>
    <w:rsid w:val="005B631C"/>
    <w:rsid w:val="005B63DD"/>
    <w:rsid w:val="005B6733"/>
    <w:rsid w:val="005B679A"/>
    <w:rsid w:val="005B6D76"/>
    <w:rsid w:val="005B6E47"/>
    <w:rsid w:val="005B6E59"/>
    <w:rsid w:val="005B7089"/>
    <w:rsid w:val="005B7134"/>
    <w:rsid w:val="005B7644"/>
    <w:rsid w:val="005B775F"/>
    <w:rsid w:val="005B7774"/>
    <w:rsid w:val="005C0150"/>
    <w:rsid w:val="005C02BB"/>
    <w:rsid w:val="005C0326"/>
    <w:rsid w:val="005C0902"/>
    <w:rsid w:val="005C0F91"/>
    <w:rsid w:val="005C10D6"/>
    <w:rsid w:val="005C13E8"/>
    <w:rsid w:val="005C146A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8A8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8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D7EB2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1AF"/>
    <w:rsid w:val="005E453F"/>
    <w:rsid w:val="005E4E85"/>
    <w:rsid w:val="005E4FEE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516F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77C"/>
    <w:rsid w:val="0060083E"/>
    <w:rsid w:val="00600C7F"/>
    <w:rsid w:val="0060108E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3136"/>
    <w:rsid w:val="00603893"/>
    <w:rsid w:val="006039F5"/>
    <w:rsid w:val="00603D79"/>
    <w:rsid w:val="00603DCE"/>
    <w:rsid w:val="00603E22"/>
    <w:rsid w:val="0060405E"/>
    <w:rsid w:val="0060466C"/>
    <w:rsid w:val="00604845"/>
    <w:rsid w:val="00604849"/>
    <w:rsid w:val="00605248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9E2"/>
    <w:rsid w:val="00610B5F"/>
    <w:rsid w:val="00610EE7"/>
    <w:rsid w:val="00611084"/>
    <w:rsid w:val="00611146"/>
    <w:rsid w:val="00611161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85D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1DCF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BA1"/>
    <w:rsid w:val="00633E9B"/>
    <w:rsid w:val="00633EE7"/>
    <w:rsid w:val="00633F54"/>
    <w:rsid w:val="00634C47"/>
    <w:rsid w:val="00634EC6"/>
    <w:rsid w:val="00635028"/>
    <w:rsid w:val="0063545D"/>
    <w:rsid w:val="006355D7"/>
    <w:rsid w:val="00635943"/>
    <w:rsid w:val="00635E0A"/>
    <w:rsid w:val="00636715"/>
    <w:rsid w:val="0063691F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1EC3"/>
    <w:rsid w:val="00642165"/>
    <w:rsid w:val="00642188"/>
    <w:rsid w:val="00642933"/>
    <w:rsid w:val="00642BAA"/>
    <w:rsid w:val="00642CC0"/>
    <w:rsid w:val="00642F29"/>
    <w:rsid w:val="00643363"/>
    <w:rsid w:val="0064347D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4A8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1678"/>
    <w:rsid w:val="006523AA"/>
    <w:rsid w:val="006524BE"/>
    <w:rsid w:val="006524C1"/>
    <w:rsid w:val="00652DF4"/>
    <w:rsid w:val="00652EA4"/>
    <w:rsid w:val="006531E3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8BA"/>
    <w:rsid w:val="006629F6"/>
    <w:rsid w:val="00662BEC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972"/>
    <w:rsid w:val="006719BD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4FF"/>
    <w:rsid w:val="0067558B"/>
    <w:rsid w:val="006758FD"/>
    <w:rsid w:val="00675B68"/>
    <w:rsid w:val="00675D46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554"/>
    <w:rsid w:val="0068167B"/>
    <w:rsid w:val="006816BF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8FB"/>
    <w:rsid w:val="00683BDD"/>
    <w:rsid w:val="00683C7E"/>
    <w:rsid w:val="00683DC5"/>
    <w:rsid w:val="00684259"/>
    <w:rsid w:val="00684310"/>
    <w:rsid w:val="0068463D"/>
    <w:rsid w:val="00684E5E"/>
    <w:rsid w:val="00685325"/>
    <w:rsid w:val="00685521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6D9D"/>
    <w:rsid w:val="006875A4"/>
    <w:rsid w:val="00687860"/>
    <w:rsid w:val="00690079"/>
    <w:rsid w:val="006900CD"/>
    <w:rsid w:val="006901CF"/>
    <w:rsid w:val="00690262"/>
    <w:rsid w:val="0069031D"/>
    <w:rsid w:val="006903E5"/>
    <w:rsid w:val="00690451"/>
    <w:rsid w:val="00690AC0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4FAF"/>
    <w:rsid w:val="0069517A"/>
    <w:rsid w:val="006954D1"/>
    <w:rsid w:val="006954F3"/>
    <w:rsid w:val="006960FB"/>
    <w:rsid w:val="006963E7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20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1EA"/>
    <w:rsid w:val="006B05CA"/>
    <w:rsid w:val="006B06E1"/>
    <w:rsid w:val="006B080A"/>
    <w:rsid w:val="006B09ED"/>
    <w:rsid w:val="006B108E"/>
    <w:rsid w:val="006B143A"/>
    <w:rsid w:val="006B1718"/>
    <w:rsid w:val="006B19C4"/>
    <w:rsid w:val="006B1AA0"/>
    <w:rsid w:val="006B1CCE"/>
    <w:rsid w:val="006B2114"/>
    <w:rsid w:val="006B2683"/>
    <w:rsid w:val="006B276D"/>
    <w:rsid w:val="006B2E4E"/>
    <w:rsid w:val="006B2EDC"/>
    <w:rsid w:val="006B2FA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949"/>
    <w:rsid w:val="006C0A0C"/>
    <w:rsid w:val="006C14B3"/>
    <w:rsid w:val="006C151C"/>
    <w:rsid w:val="006C1860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7F5"/>
    <w:rsid w:val="006C5EB5"/>
    <w:rsid w:val="006C6102"/>
    <w:rsid w:val="006C655E"/>
    <w:rsid w:val="006C6802"/>
    <w:rsid w:val="006C6855"/>
    <w:rsid w:val="006C6A67"/>
    <w:rsid w:val="006C6CC0"/>
    <w:rsid w:val="006C6DB9"/>
    <w:rsid w:val="006C6F66"/>
    <w:rsid w:val="006C6FD2"/>
    <w:rsid w:val="006C71BE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D49"/>
    <w:rsid w:val="006D2E47"/>
    <w:rsid w:val="006D2E5C"/>
    <w:rsid w:val="006D2F64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7F"/>
    <w:rsid w:val="006D4486"/>
    <w:rsid w:val="006D45A8"/>
    <w:rsid w:val="006D4DAF"/>
    <w:rsid w:val="006D4FBE"/>
    <w:rsid w:val="006D50A9"/>
    <w:rsid w:val="006D541A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12DC"/>
    <w:rsid w:val="006E1359"/>
    <w:rsid w:val="006E1622"/>
    <w:rsid w:val="006E18D6"/>
    <w:rsid w:val="006E1B84"/>
    <w:rsid w:val="006E21B9"/>
    <w:rsid w:val="006E2538"/>
    <w:rsid w:val="006E26C5"/>
    <w:rsid w:val="006E2A6B"/>
    <w:rsid w:val="006E2C93"/>
    <w:rsid w:val="006E2DDC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4AF"/>
    <w:rsid w:val="006E75A4"/>
    <w:rsid w:val="006E76B6"/>
    <w:rsid w:val="006E7B41"/>
    <w:rsid w:val="006E7B55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6F2"/>
    <w:rsid w:val="006F283C"/>
    <w:rsid w:val="006F29F7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654"/>
    <w:rsid w:val="007047BE"/>
    <w:rsid w:val="00704868"/>
    <w:rsid w:val="00704BCB"/>
    <w:rsid w:val="00704DDA"/>
    <w:rsid w:val="00705026"/>
    <w:rsid w:val="007057B9"/>
    <w:rsid w:val="00705856"/>
    <w:rsid w:val="00705877"/>
    <w:rsid w:val="00705A8B"/>
    <w:rsid w:val="00705A93"/>
    <w:rsid w:val="007060FA"/>
    <w:rsid w:val="007066EB"/>
    <w:rsid w:val="00706875"/>
    <w:rsid w:val="007069C6"/>
    <w:rsid w:val="00706C0C"/>
    <w:rsid w:val="00706C2E"/>
    <w:rsid w:val="00706C4B"/>
    <w:rsid w:val="007072E4"/>
    <w:rsid w:val="007076DA"/>
    <w:rsid w:val="007079F2"/>
    <w:rsid w:val="00707A66"/>
    <w:rsid w:val="00707A97"/>
    <w:rsid w:val="00707BA0"/>
    <w:rsid w:val="00707D68"/>
    <w:rsid w:val="00707FF1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1F24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058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4B1"/>
    <w:rsid w:val="00716893"/>
    <w:rsid w:val="007168B2"/>
    <w:rsid w:val="00716B73"/>
    <w:rsid w:val="0071721A"/>
    <w:rsid w:val="007172FE"/>
    <w:rsid w:val="007173C4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2D2"/>
    <w:rsid w:val="00722401"/>
    <w:rsid w:val="0072275C"/>
    <w:rsid w:val="007227C2"/>
    <w:rsid w:val="0072282C"/>
    <w:rsid w:val="00722D64"/>
    <w:rsid w:val="00722E05"/>
    <w:rsid w:val="00723015"/>
    <w:rsid w:val="00723119"/>
    <w:rsid w:val="0072335A"/>
    <w:rsid w:val="0072395F"/>
    <w:rsid w:val="00723987"/>
    <w:rsid w:val="007239AB"/>
    <w:rsid w:val="00724224"/>
    <w:rsid w:val="00724251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6EB6"/>
    <w:rsid w:val="00727347"/>
    <w:rsid w:val="00727617"/>
    <w:rsid w:val="007278C8"/>
    <w:rsid w:val="00727D39"/>
    <w:rsid w:val="00727D5B"/>
    <w:rsid w:val="00727DFB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8A8"/>
    <w:rsid w:val="00731B5E"/>
    <w:rsid w:val="00732111"/>
    <w:rsid w:val="00732274"/>
    <w:rsid w:val="007322BF"/>
    <w:rsid w:val="007324D6"/>
    <w:rsid w:val="007326F2"/>
    <w:rsid w:val="007327C1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A62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33"/>
    <w:rsid w:val="00740961"/>
    <w:rsid w:val="00740A45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307D"/>
    <w:rsid w:val="007434F7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4CE"/>
    <w:rsid w:val="007458BA"/>
    <w:rsid w:val="00745C4D"/>
    <w:rsid w:val="00746357"/>
    <w:rsid w:val="00746432"/>
    <w:rsid w:val="00746637"/>
    <w:rsid w:val="0074675E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478C4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4EB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8C3"/>
    <w:rsid w:val="00756C67"/>
    <w:rsid w:val="00756CD8"/>
    <w:rsid w:val="0075703B"/>
    <w:rsid w:val="00757122"/>
    <w:rsid w:val="007575BE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390"/>
    <w:rsid w:val="0076656A"/>
    <w:rsid w:val="00766620"/>
    <w:rsid w:val="0076681B"/>
    <w:rsid w:val="00766870"/>
    <w:rsid w:val="00766967"/>
    <w:rsid w:val="0076706B"/>
    <w:rsid w:val="007672E3"/>
    <w:rsid w:val="0076753D"/>
    <w:rsid w:val="007677C0"/>
    <w:rsid w:val="00767801"/>
    <w:rsid w:val="007679CD"/>
    <w:rsid w:val="00767E26"/>
    <w:rsid w:val="00770038"/>
    <w:rsid w:val="00770B92"/>
    <w:rsid w:val="00770BBD"/>
    <w:rsid w:val="007710B2"/>
    <w:rsid w:val="007710D9"/>
    <w:rsid w:val="0077113B"/>
    <w:rsid w:val="007715BD"/>
    <w:rsid w:val="007715D2"/>
    <w:rsid w:val="00771632"/>
    <w:rsid w:val="00771C9E"/>
    <w:rsid w:val="00771CB6"/>
    <w:rsid w:val="00771CC5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358"/>
    <w:rsid w:val="007744AD"/>
    <w:rsid w:val="00774892"/>
    <w:rsid w:val="00774917"/>
    <w:rsid w:val="0077491C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6AC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11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54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0F9A"/>
    <w:rsid w:val="00791143"/>
    <w:rsid w:val="00791251"/>
    <w:rsid w:val="0079136A"/>
    <w:rsid w:val="00791A7F"/>
    <w:rsid w:val="00791E9B"/>
    <w:rsid w:val="00791F8B"/>
    <w:rsid w:val="00792699"/>
    <w:rsid w:val="00792F29"/>
    <w:rsid w:val="00793084"/>
    <w:rsid w:val="00793107"/>
    <w:rsid w:val="00793331"/>
    <w:rsid w:val="00793570"/>
    <w:rsid w:val="007937EE"/>
    <w:rsid w:val="0079388C"/>
    <w:rsid w:val="00793EC9"/>
    <w:rsid w:val="00794090"/>
    <w:rsid w:val="00795598"/>
    <w:rsid w:val="007955C9"/>
    <w:rsid w:val="0079575D"/>
    <w:rsid w:val="00795E9C"/>
    <w:rsid w:val="00796602"/>
    <w:rsid w:val="0079665E"/>
    <w:rsid w:val="007967E4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8F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4B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706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5BC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685"/>
    <w:rsid w:val="007C0A68"/>
    <w:rsid w:val="007C0F6F"/>
    <w:rsid w:val="007C1050"/>
    <w:rsid w:val="007C12A0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5B7"/>
    <w:rsid w:val="007C7A7E"/>
    <w:rsid w:val="007C7AEA"/>
    <w:rsid w:val="007D0037"/>
    <w:rsid w:val="007D00A6"/>
    <w:rsid w:val="007D0249"/>
    <w:rsid w:val="007D025B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B7A"/>
    <w:rsid w:val="007D2C48"/>
    <w:rsid w:val="007D2D47"/>
    <w:rsid w:val="007D314C"/>
    <w:rsid w:val="007D34C2"/>
    <w:rsid w:val="007D34C5"/>
    <w:rsid w:val="007D3A2D"/>
    <w:rsid w:val="007D4116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D7FE5"/>
    <w:rsid w:val="007E04D4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AC9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0CC3"/>
    <w:rsid w:val="0080100E"/>
    <w:rsid w:val="00801716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7C6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AB9"/>
    <w:rsid w:val="00806CC5"/>
    <w:rsid w:val="00806DBB"/>
    <w:rsid w:val="00807449"/>
    <w:rsid w:val="00807B9C"/>
    <w:rsid w:val="0081057E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8D"/>
    <w:rsid w:val="00813391"/>
    <w:rsid w:val="00813410"/>
    <w:rsid w:val="00813CE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3DD"/>
    <w:rsid w:val="00817479"/>
    <w:rsid w:val="008174D5"/>
    <w:rsid w:val="00817773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689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8B2"/>
    <w:rsid w:val="00833AAA"/>
    <w:rsid w:val="00833FEE"/>
    <w:rsid w:val="00834325"/>
    <w:rsid w:val="0083472D"/>
    <w:rsid w:val="008350BC"/>
    <w:rsid w:val="008355FF"/>
    <w:rsid w:val="00835653"/>
    <w:rsid w:val="00835B62"/>
    <w:rsid w:val="00835BB6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918"/>
    <w:rsid w:val="008379D8"/>
    <w:rsid w:val="00837C33"/>
    <w:rsid w:val="00840063"/>
    <w:rsid w:val="0084019B"/>
    <w:rsid w:val="0084048E"/>
    <w:rsid w:val="0084054B"/>
    <w:rsid w:val="00840B3D"/>
    <w:rsid w:val="00840BCE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568"/>
    <w:rsid w:val="00844D26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8DC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3D08"/>
    <w:rsid w:val="008542FE"/>
    <w:rsid w:val="00854624"/>
    <w:rsid w:val="008547ED"/>
    <w:rsid w:val="0085491B"/>
    <w:rsid w:val="00854A5D"/>
    <w:rsid w:val="00854BDF"/>
    <w:rsid w:val="00854CC3"/>
    <w:rsid w:val="00854FEF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2F"/>
    <w:rsid w:val="00857441"/>
    <w:rsid w:val="00857CE6"/>
    <w:rsid w:val="0086079E"/>
    <w:rsid w:val="0086083B"/>
    <w:rsid w:val="008608CA"/>
    <w:rsid w:val="0086091A"/>
    <w:rsid w:val="00861833"/>
    <w:rsid w:val="00861F45"/>
    <w:rsid w:val="00861FDA"/>
    <w:rsid w:val="008620A9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A2E"/>
    <w:rsid w:val="00864E45"/>
    <w:rsid w:val="008657AE"/>
    <w:rsid w:val="00865876"/>
    <w:rsid w:val="008659B2"/>
    <w:rsid w:val="00865DA4"/>
    <w:rsid w:val="00865E85"/>
    <w:rsid w:val="00865ED0"/>
    <w:rsid w:val="00866271"/>
    <w:rsid w:val="0086638A"/>
    <w:rsid w:val="0086646F"/>
    <w:rsid w:val="00866768"/>
    <w:rsid w:val="00866ACC"/>
    <w:rsid w:val="00867109"/>
    <w:rsid w:val="00867191"/>
    <w:rsid w:val="00867951"/>
    <w:rsid w:val="00867A28"/>
    <w:rsid w:val="0087026D"/>
    <w:rsid w:val="00870562"/>
    <w:rsid w:val="00870730"/>
    <w:rsid w:val="0087085A"/>
    <w:rsid w:val="00870918"/>
    <w:rsid w:val="00870D25"/>
    <w:rsid w:val="00870D48"/>
    <w:rsid w:val="00871133"/>
    <w:rsid w:val="008711FB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E7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482"/>
    <w:rsid w:val="00875E39"/>
    <w:rsid w:val="00875F77"/>
    <w:rsid w:val="00875FDC"/>
    <w:rsid w:val="0087618F"/>
    <w:rsid w:val="00876283"/>
    <w:rsid w:val="008765F2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63F"/>
    <w:rsid w:val="00880B3D"/>
    <w:rsid w:val="00880E4C"/>
    <w:rsid w:val="00880F59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8FA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97E"/>
    <w:rsid w:val="00893C14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323"/>
    <w:rsid w:val="008A6AF9"/>
    <w:rsid w:val="008A6EB4"/>
    <w:rsid w:val="008A7090"/>
    <w:rsid w:val="008A7950"/>
    <w:rsid w:val="008A79CA"/>
    <w:rsid w:val="008A7A41"/>
    <w:rsid w:val="008A7CC5"/>
    <w:rsid w:val="008A7D39"/>
    <w:rsid w:val="008A7DF7"/>
    <w:rsid w:val="008A7F5B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EDB"/>
    <w:rsid w:val="008B1F2C"/>
    <w:rsid w:val="008B2274"/>
    <w:rsid w:val="008B2643"/>
    <w:rsid w:val="008B2714"/>
    <w:rsid w:val="008B277D"/>
    <w:rsid w:val="008B289D"/>
    <w:rsid w:val="008B30D1"/>
    <w:rsid w:val="008B3A34"/>
    <w:rsid w:val="008B3AF5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EE5"/>
    <w:rsid w:val="008B646A"/>
    <w:rsid w:val="008B6580"/>
    <w:rsid w:val="008B66C3"/>
    <w:rsid w:val="008B6843"/>
    <w:rsid w:val="008B688B"/>
    <w:rsid w:val="008B6BBE"/>
    <w:rsid w:val="008B728F"/>
    <w:rsid w:val="008B7304"/>
    <w:rsid w:val="008B7429"/>
    <w:rsid w:val="008B74E5"/>
    <w:rsid w:val="008B75E4"/>
    <w:rsid w:val="008B76D7"/>
    <w:rsid w:val="008B78DA"/>
    <w:rsid w:val="008B7C0B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F3D"/>
    <w:rsid w:val="008C30A7"/>
    <w:rsid w:val="008C342A"/>
    <w:rsid w:val="008C3A5C"/>
    <w:rsid w:val="008C3B31"/>
    <w:rsid w:val="008C3C40"/>
    <w:rsid w:val="008C4521"/>
    <w:rsid w:val="008C4817"/>
    <w:rsid w:val="008C51D8"/>
    <w:rsid w:val="008C529D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C9E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1C5A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740"/>
    <w:rsid w:val="008E5D07"/>
    <w:rsid w:val="008E5F1F"/>
    <w:rsid w:val="008E652C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1E34"/>
    <w:rsid w:val="008F2274"/>
    <w:rsid w:val="008F280D"/>
    <w:rsid w:val="008F2A7A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B79"/>
    <w:rsid w:val="008F7C1A"/>
    <w:rsid w:val="008F7E29"/>
    <w:rsid w:val="008F7E68"/>
    <w:rsid w:val="00900123"/>
    <w:rsid w:val="00900150"/>
    <w:rsid w:val="0090041B"/>
    <w:rsid w:val="0090080A"/>
    <w:rsid w:val="00900EC0"/>
    <w:rsid w:val="00901DC2"/>
    <w:rsid w:val="00901E45"/>
    <w:rsid w:val="00901E67"/>
    <w:rsid w:val="009021BC"/>
    <w:rsid w:val="009021C5"/>
    <w:rsid w:val="00902330"/>
    <w:rsid w:val="009023D7"/>
    <w:rsid w:val="00902476"/>
    <w:rsid w:val="009025F2"/>
    <w:rsid w:val="00902671"/>
    <w:rsid w:val="0090273E"/>
    <w:rsid w:val="00902961"/>
    <w:rsid w:val="0090361B"/>
    <w:rsid w:val="009039F3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5F05"/>
    <w:rsid w:val="00906513"/>
    <w:rsid w:val="0090679C"/>
    <w:rsid w:val="00906880"/>
    <w:rsid w:val="00906A7B"/>
    <w:rsid w:val="009072BE"/>
    <w:rsid w:val="009074B8"/>
    <w:rsid w:val="0090772A"/>
    <w:rsid w:val="00907B5C"/>
    <w:rsid w:val="00907ED2"/>
    <w:rsid w:val="00910355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0AB"/>
    <w:rsid w:val="009161EE"/>
    <w:rsid w:val="00916321"/>
    <w:rsid w:val="0091649E"/>
    <w:rsid w:val="00916522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E63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85D"/>
    <w:rsid w:val="009309A5"/>
    <w:rsid w:val="00930D41"/>
    <w:rsid w:val="00930E2F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6A1"/>
    <w:rsid w:val="00932CB0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EE9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6AAA"/>
    <w:rsid w:val="00937021"/>
    <w:rsid w:val="00937267"/>
    <w:rsid w:val="00937311"/>
    <w:rsid w:val="0093759A"/>
    <w:rsid w:val="00937B85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2F0"/>
    <w:rsid w:val="009414EB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AA3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4B0"/>
    <w:rsid w:val="009716A9"/>
    <w:rsid w:val="00971780"/>
    <w:rsid w:val="00971998"/>
    <w:rsid w:val="00971F82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113"/>
    <w:rsid w:val="00974237"/>
    <w:rsid w:val="00974423"/>
    <w:rsid w:val="00974702"/>
    <w:rsid w:val="009747EB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C18"/>
    <w:rsid w:val="00977DDF"/>
    <w:rsid w:val="00977E2B"/>
    <w:rsid w:val="00977E72"/>
    <w:rsid w:val="00977F48"/>
    <w:rsid w:val="00980594"/>
    <w:rsid w:val="009806B2"/>
    <w:rsid w:val="009806FA"/>
    <w:rsid w:val="00980818"/>
    <w:rsid w:val="00980966"/>
    <w:rsid w:val="00980B1A"/>
    <w:rsid w:val="00980C9D"/>
    <w:rsid w:val="00980E33"/>
    <w:rsid w:val="00980F6D"/>
    <w:rsid w:val="00981261"/>
    <w:rsid w:val="009814F7"/>
    <w:rsid w:val="00981878"/>
    <w:rsid w:val="00981C08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5840"/>
    <w:rsid w:val="0098632E"/>
    <w:rsid w:val="0098680C"/>
    <w:rsid w:val="00986989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5B9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A97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30"/>
    <w:rsid w:val="009C0785"/>
    <w:rsid w:val="009C08FA"/>
    <w:rsid w:val="009C09FF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190"/>
    <w:rsid w:val="009C69E2"/>
    <w:rsid w:val="009C6CB7"/>
    <w:rsid w:val="009C6D1B"/>
    <w:rsid w:val="009C6D7B"/>
    <w:rsid w:val="009C6D98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5D68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46A"/>
    <w:rsid w:val="009E1587"/>
    <w:rsid w:val="009E175F"/>
    <w:rsid w:val="009E1AC6"/>
    <w:rsid w:val="009E1CCC"/>
    <w:rsid w:val="009E2599"/>
    <w:rsid w:val="009E25B3"/>
    <w:rsid w:val="009E2B1F"/>
    <w:rsid w:val="009E2C8F"/>
    <w:rsid w:val="009E2E6C"/>
    <w:rsid w:val="009E30E6"/>
    <w:rsid w:val="009E35C1"/>
    <w:rsid w:val="009E3A85"/>
    <w:rsid w:val="009E3BB9"/>
    <w:rsid w:val="009E3C71"/>
    <w:rsid w:val="009E3F5C"/>
    <w:rsid w:val="009E3F70"/>
    <w:rsid w:val="009E45C6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2A1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1CFF"/>
    <w:rsid w:val="009F202A"/>
    <w:rsid w:val="009F2043"/>
    <w:rsid w:val="009F2382"/>
    <w:rsid w:val="009F23D3"/>
    <w:rsid w:val="009F240B"/>
    <w:rsid w:val="009F258B"/>
    <w:rsid w:val="009F25BA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1D2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75A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9DB"/>
    <w:rsid w:val="00A02AF1"/>
    <w:rsid w:val="00A02B02"/>
    <w:rsid w:val="00A02BB3"/>
    <w:rsid w:val="00A02D93"/>
    <w:rsid w:val="00A031E7"/>
    <w:rsid w:val="00A03246"/>
    <w:rsid w:val="00A032AD"/>
    <w:rsid w:val="00A03506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3134"/>
    <w:rsid w:val="00A132F8"/>
    <w:rsid w:val="00A13AAC"/>
    <w:rsid w:val="00A13E13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2BB"/>
    <w:rsid w:val="00A164C4"/>
    <w:rsid w:val="00A166C5"/>
    <w:rsid w:val="00A1683B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0ECF"/>
    <w:rsid w:val="00A21059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13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BA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11D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82E"/>
    <w:rsid w:val="00A40960"/>
    <w:rsid w:val="00A409FD"/>
    <w:rsid w:val="00A40C43"/>
    <w:rsid w:val="00A410C2"/>
    <w:rsid w:val="00A4150D"/>
    <w:rsid w:val="00A4194D"/>
    <w:rsid w:val="00A419C2"/>
    <w:rsid w:val="00A41E18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FB7"/>
    <w:rsid w:val="00A44C08"/>
    <w:rsid w:val="00A44FB1"/>
    <w:rsid w:val="00A453CE"/>
    <w:rsid w:val="00A45444"/>
    <w:rsid w:val="00A45684"/>
    <w:rsid w:val="00A45981"/>
    <w:rsid w:val="00A45A93"/>
    <w:rsid w:val="00A45B50"/>
    <w:rsid w:val="00A45BB3"/>
    <w:rsid w:val="00A45C3E"/>
    <w:rsid w:val="00A45E65"/>
    <w:rsid w:val="00A45F07"/>
    <w:rsid w:val="00A45F99"/>
    <w:rsid w:val="00A4606A"/>
    <w:rsid w:val="00A461EF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6E6"/>
    <w:rsid w:val="00A529C6"/>
    <w:rsid w:val="00A53036"/>
    <w:rsid w:val="00A53330"/>
    <w:rsid w:val="00A534D0"/>
    <w:rsid w:val="00A5353A"/>
    <w:rsid w:val="00A535A5"/>
    <w:rsid w:val="00A536E7"/>
    <w:rsid w:val="00A53E5B"/>
    <w:rsid w:val="00A54065"/>
    <w:rsid w:val="00A5463B"/>
    <w:rsid w:val="00A54D75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DDC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D2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872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3FFA"/>
    <w:rsid w:val="00A740D7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B2B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1728"/>
    <w:rsid w:val="00A817D8"/>
    <w:rsid w:val="00A81918"/>
    <w:rsid w:val="00A81F9E"/>
    <w:rsid w:val="00A81FD1"/>
    <w:rsid w:val="00A821EB"/>
    <w:rsid w:val="00A82326"/>
    <w:rsid w:val="00A82459"/>
    <w:rsid w:val="00A827CB"/>
    <w:rsid w:val="00A82AAD"/>
    <w:rsid w:val="00A82BDD"/>
    <w:rsid w:val="00A82F7B"/>
    <w:rsid w:val="00A833CD"/>
    <w:rsid w:val="00A83872"/>
    <w:rsid w:val="00A83A90"/>
    <w:rsid w:val="00A83D70"/>
    <w:rsid w:val="00A83DFD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F03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2B4"/>
    <w:rsid w:val="00A9237F"/>
    <w:rsid w:val="00A92432"/>
    <w:rsid w:val="00A927ED"/>
    <w:rsid w:val="00A92A01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293"/>
    <w:rsid w:val="00A946D4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CF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5DE"/>
    <w:rsid w:val="00AA1804"/>
    <w:rsid w:val="00AA1BCF"/>
    <w:rsid w:val="00AA1E98"/>
    <w:rsid w:val="00AA21B6"/>
    <w:rsid w:val="00AA2401"/>
    <w:rsid w:val="00AA2451"/>
    <w:rsid w:val="00AA2461"/>
    <w:rsid w:val="00AA2534"/>
    <w:rsid w:val="00AA2AE0"/>
    <w:rsid w:val="00AA2FD8"/>
    <w:rsid w:val="00AA2FF9"/>
    <w:rsid w:val="00AA33D9"/>
    <w:rsid w:val="00AA36C4"/>
    <w:rsid w:val="00AA3F72"/>
    <w:rsid w:val="00AA430D"/>
    <w:rsid w:val="00AA439B"/>
    <w:rsid w:val="00AA450D"/>
    <w:rsid w:val="00AA4553"/>
    <w:rsid w:val="00AA484B"/>
    <w:rsid w:val="00AA48FF"/>
    <w:rsid w:val="00AA4A7D"/>
    <w:rsid w:val="00AA4A81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965"/>
    <w:rsid w:val="00AB3C1F"/>
    <w:rsid w:val="00AB3C20"/>
    <w:rsid w:val="00AB3D40"/>
    <w:rsid w:val="00AB3DDA"/>
    <w:rsid w:val="00AB3F95"/>
    <w:rsid w:val="00AB4A24"/>
    <w:rsid w:val="00AB4B03"/>
    <w:rsid w:val="00AB5477"/>
    <w:rsid w:val="00AB5537"/>
    <w:rsid w:val="00AB555D"/>
    <w:rsid w:val="00AB5944"/>
    <w:rsid w:val="00AB5ACD"/>
    <w:rsid w:val="00AB5B89"/>
    <w:rsid w:val="00AB5BBD"/>
    <w:rsid w:val="00AB5CBA"/>
    <w:rsid w:val="00AB5F1A"/>
    <w:rsid w:val="00AB6174"/>
    <w:rsid w:val="00AB62B2"/>
    <w:rsid w:val="00AB65C6"/>
    <w:rsid w:val="00AB69D5"/>
    <w:rsid w:val="00AB6A40"/>
    <w:rsid w:val="00AB6F9B"/>
    <w:rsid w:val="00AB7168"/>
    <w:rsid w:val="00AB76DF"/>
    <w:rsid w:val="00AB7AB1"/>
    <w:rsid w:val="00AB7E28"/>
    <w:rsid w:val="00AB7FA6"/>
    <w:rsid w:val="00AC0302"/>
    <w:rsid w:val="00AC0C11"/>
    <w:rsid w:val="00AC0C4B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3F7E"/>
    <w:rsid w:val="00AC42E2"/>
    <w:rsid w:val="00AC4AA7"/>
    <w:rsid w:val="00AC4B0C"/>
    <w:rsid w:val="00AC4B1E"/>
    <w:rsid w:val="00AC5523"/>
    <w:rsid w:val="00AC572C"/>
    <w:rsid w:val="00AC6428"/>
    <w:rsid w:val="00AC6903"/>
    <w:rsid w:val="00AC69E3"/>
    <w:rsid w:val="00AC6C43"/>
    <w:rsid w:val="00AC6CB6"/>
    <w:rsid w:val="00AC6F76"/>
    <w:rsid w:val="00AD088D"/>
    <w:rsid w:val="00AD0A77"/>
    <w:rsid w:val="00AD0C89"/>
    <w:rsid w:val="00AD0D47"/>
    <w:rsid w:val="00AD0FE6"/>
    <w:rsid w:val="00AD1581"/>
    <w:rsid w:val="00AD17FB"/>
    <w:rsid w:val="00AD18F4"/>
    <w:rsid w:val="00AD1B36"/>
    <w:rsid w:val="00AD1F88"/>
    <w:rsid w:val="00AD1FCB"/>
    <w:rsid w:val="00AD2222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1A"/>
    <w:rsid w:val="00AD4A51"/>
    <w:rsid w:val="00AD5320"/>
    <w:rsid w:val="00AD5E48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08D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564"/>
    <w:rsid w:val="00AF06FA"/>
    <w:rsid w:val="00AF08AB"/>
    <w:rsid w:val="00AF0A3B"/>
    <w:rsid w:val="00AF0ABD"/>
    <w:rsid w:val="00AF0D5A"/>
    <w:rsid w:val="00AF1388"/>
    <w:rsid w:val="00AF13D0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E6B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041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2C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2DE0"/>
    <w:rsid w:val="00B02E15"/>
    <w:rsid w:val="00B0308D"/>
    <w:rsid w:val="00B030F0"/>
    <w:rsid w:val="00B03152"/>
    <w:rsid w:val="00B03838"/>
    <w:rsid w:val="00B03E06"/>
    <w:rsid w:val="00B03E6E"/>
    <w:rsid w:val="00B0416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6C26"/>
    <w:rsid w:val="00B07118"/>
    <w:rsid w:val="00B0732D"/>
    <w:rsid w:val="00B0744C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A5A"/>
    <w:rsid w:val="00B15B5E"/>
    <w:rsid w:val="00B15CF4"/>
    <w:rsid w:val="00B15D1A"/>
    <w:rsid w:val="00B15F6F"/>
    <w:rsid w:val="00B1613B"/>
    <w:rsid w:val="00B1670D"/>
    <w:rsid w:val="00B1686C"/>
    <w:rsid w:val="00B169EC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46D"/>
    <w:rsid w:val="00B20E1F"/>
    <w:rsid w:val="00B22077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5627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264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0B"/>
    <w:rsid w:val="00B27B60"/>
    <w:rsid w:val="00B30060"/>
    <w:rsid w:val="00B301F4"/>
    <w:rsid w:val="00B302C3"/>
    <w:rsid w:val="00B3073F"/>
    <w:rsid w:val="00B311A3"/>
    <w:rsid w:val="00B31466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4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B17"/>
    <w:rsid w:val="00B37B42"/>
    <w:rsid w:val="00B37E90"/>
    <w:rsid w:val="00B40045"/>
    <w:rsid w:val="00B401A7"/>
    <w:rsid w:val="00B4095B"/>
    <w:rsid w:val="00B40A89"/>
    <w:rsid w:val="00B40C0F"/>
    <w:rsid w:val="00B41414"/>
    <w:rsid w:val="00B41762"/>
    <w:rsid w:val="00B4179D"/>
    <w:rsid w:val="00B418FF"/>
    <w:rsid w:val="00B41F05"/>
    <w:rsid w:val="00B42242"/>
    <w:rsid w:val="00B42358"/>
    <w:rsid w:val="00B4252F"/>
    <w:rsid w:val="00B42690"/>
    <w:rsid w:val="00B42954"/>
    <w:rsid w:val="00B42AA5"/>
    <w:rsid w:val="00B42AE1"/>
    <w:rsid w:val="00B42B11"/>
    <w:rsid w:val="00B42D1E"/>
    <w:rsid w:val="00B42FE6"/>
    <w:rsid w:val="00B434BF"/>
    <w:rsid w:val="00B43782"/>
    <w:rsid w:val="00B437D6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9E3"/>
    <w:rsid w:val="00B47C8D"/>
    <w:rsid w:val="00B47DCE"/>
    <w:rsid w:val="00B47EF3"/>
    <w:rsid w:val="00B50779"/>
    <w:rsid w:val="00B5079F"/>
    <w:rsid w:val="00B507BA"/>
    <w:rsid w:val="00B50B60"/>
    <w:rsid w:val="00B50D5C"/>
    <w:rsid w:val="00B51119"/>
    <w:rsid w:val="00B518EA"/>
    <w:rsid w:val="00B519D0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634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D33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AB6"/>
    <w:rsid w:val="00B65D27"/>
    <w:rsid w:val="00B66019"/>
    <w:rsid w:val="00B66189"/>
    <w:rsid w:val="00B66357"/>
    <w:rsid w:val="00B66ABB"/>
    <w:rsid w:val="00B66DC8"/>
    <w:rsid w:val="00B66E09"/>
    <w:rsid w:val="00B673CA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D27"/>
    <w:rsid w:val="00B73FA9"/>
    <w:rsid w:val="00B741BB"/>
    <w:rsid w:val="00B74249"/>
    <w:rsid w:val="00B74388"/>
    <w:rsid w:val="00B74659"/>
    <w:rsid w:val="00B7511F"/>
    <w:rsid w:val="00B752A3"/>
    <w:rsid w:val="00B752B5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EE"/>
    <w:rsid w:val="00B77641"/>
    <w:rsid w:val="00B77E99"/>
    <w:rsid w:val="00B77F1A"/>
    <w:rsid w:val="00B8035A"/>
    <w:rsid w:val="00B80392"/>
    <w:rsid w:val="00B8057E"/>
    <w:rsid w:val="00B805D6"/>
    <w:rsid w:val="00B80695"/>
    <w:rsid w:val="00B8075A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792"/>
    <w:rsid w:val="00B83834"/>
    <w:rsid w:val="00B83932"/>
    <w:rsid w:val="00B83962"/>
    <w:rsid w:val="00B83D6E"/>
    <w:rsid w:val="00B83DA3"/>
    <w:rsid w:val="00B83EA4"/>
    <w:rsid w:val="00B83F0C"/>
    <w:rsid w:val="00B843E8"/>
    <w:rsid w:val="00B8444C"/>
    <w:rsid w:val="00B8478A"/>
    <w:rsid w:val="00B847F5"/>
    <w:rsid w:val="00B85084"/>
    <w:rsid w:val="00B85136"/>
    <w:rsid w:val="00B851DD"/>
    <w:rsid w:val="00B852C0"/>
    <w:rsid w:val="00B85332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DF5"/>
    <w:rsid w:val="00B90E9D"/>
    <w:rsid w:val="00B90F3B"/>
    <w:rsid w:val="00B90F8C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12"/>
    <w:rsid w:val="00B96FC1"/>
    <w:rsid w:val="00B97218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27"/>
    <w:rsid w:val="00BA606F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38"/>
    <w:rsid w:val="00BB346F"/>
    <w:rsid w:val="00BB35D0"/>
    <w:rsid w:val="00BB38EE"/>
    <w:rsid w:val="00BB3A8C"/>
    <w:rsid w:val="00BB4139"/>
    <w:rsid w:val="00BB43AA"/>
    <w:rsid w:val="00BB43D0"/>
    <w:rsid w:val="00BB4487"/>
    <w:rsid w:val="00BB470B"/>
    <w:rsid w:val="00BB4A36"/>
    <w:rsid w:val="00BB4CAC"/>
    <w:rsid w:val="00BB4DE6"/>
    <w:rsid w:val="00BB50E0"/>
    <w:rsid w:val="00BB51AF"/>
    <w:rsid w:val="00BB51F3"/>
    <w:rsid w:val="00BB533D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AAB"/>
    <w:rsid w:val="00BC2C83"/>
    <w:rsid w:val="00BC3220"/>
    <w:rsid w:val="00BC3589"/>
    <w:rsid w:val="00BC3615"/>
    <w:rsid w:val="00BC3846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BA0"/>
    <w:rsid w:val="00BC6C3A"/>
    <w:rsid w:val="00BC6D96"/>
    <w:rsid w:val="00BC719D"/>
    <w:rsid w:val="00BC726D"/>
    <w:rsid w:val="00BC7499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830"/>
    <w:rsid w:val="00BD6D10"/>
    <w:rsid w:val="00BD6E8A"/>
    <w:rsid w:val="00BD6FF2"/>
    <w:rsid w:val="00BD731A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2FD"/>
    <w:rsid w:val="00BE2B28"/>
    <w:rsid w:val="00BE2BA0"/>
    <w:rsid w:val="00BE3256"/>
    <w:rsid w:val="00BE3EE8"/>
    <w:rsid w:val="00BE4372"/>
    <w:rsid w:val="00BE4512"/>
    <w:rsid w:val="00BE460F"/>
    <w:rsid w:val="00BE46D5"/>
    <w:rsid w:val="00BE46EC"/>
    <w:rsid w:val="00BE4D14"/>
    <w:rsid w:val="00BE4FC8"/>
    <w:rsid w:val="00BE4FF8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482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64F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C41"/>
    <w:rsid w:val="00C02D96"/>
    <w:rsid w:val="00C03462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4A"/>
    <w:rsid w:val="00C11F91"/>
    <w:rsid w:val="00C12298"/>
    <w:rsid w:val="00C122B4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3D9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651D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1B2"/>
    <w:rsid w:val="00C4050E"/>
    <w:rsid w:val="00C40812"/>
    <w:rsid w:val="00C40CAA"/>
    <w:rsid w:val="00C40CF2"/>
    <w:rsid w:val="00C412B0"/>
    <w:rsid w:val="00C4153C"/>
    <w:rsid w:val="00C41BED"/>
    <w:rsid w:val="00C41FF1"/>
    <w:rsid w:val="00C42018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C83"/>
    <w:rsid w:val="00C42D5D"/>
    <w:rsid w:val="00C42DFE"/>
    <w:rsid w:val="00C42E5E"/>
    <w:rsid w:val="00C434AC"/>
    <w:rsid w:val="00C435F3"/>
    <w:rsid w:val="00C439C8"/>
    <w:rsid w:val="00C442EC"/>
    <w:rsid w:val="00C44546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ABC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7A8"/>
    <w:rsid w:val="00C5291F"/>
    <w:rsid w:val="00C52A58"/>
    <w:rsid w:val="00C52BDB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B88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0C"/>
    <w:rsid w:val="00C60092"/>
    <w:rsid w:val="00C601A8"/>
    <w:rsid w:val="00C60244"/>
    <w:rsid w:val="00C611FD"/>
    <w:rsid w:val="00C6138B"/>
    <w:rsid w:val="00C613B1"/>
    <w:rsid w:val="00C61C09"/>
    <w:rsid w:val="00C61FF9"/>
    <w:rsid w:val="00C62608"/>
    <w:rsid w:val="00C62BAD"/>
    <w:rsid w:val="00C62D3B"/>
    <w:rsid w:val="00C62F2D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26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216"/>
    <w:rsid w:val="00C75345"/>
    <w:rsid w:val="00C754DE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BC9"/>
    <w:rsid w:val="00C83D55"/>
    <w:rsid w:val="00C84169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0A7C"/>
    <w:rsid w:val="00C911DA"/>
    <w:rsid w:val="00C91361"/>
    <w:rsid w:val="00C917F8"/>
    <w:rsid w:val="00C9188C"/>
    <w:rsid w:val="00C91B85"/>
    <w:rsid w:val="00C91E98"/>
    <w:rsid w:val="00C91F89"/>
    <w:rsid w:val="00C91FF2"/>
    <w:rsid w:val="00C920DA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3DBE"/>
    <w:rsid w:val="00C941A9"/>
    <w:rsid w:val="00C941EE"/>
    <w:rsid w:val="00C9420E"/>
    <w:rsid w:val="00C9420F"/>
    <w:rsid w:val="00C948FC"/>
    <w:rsid w:val="00C94C20"/>
    <w:rsid w:val="00C94C39"/>
    <w:rsid w:val="00C94C67"/>
    <w:rsid w:val="00C94DCB"/>
    <w:rsid w:val="00C94E11"/>
    <w:rsid w:val="00C9566F"/>
    <w:rsid w:val="00C95767"/>
    <w:rsid w:val="00C965CE"/>
    <w:rsid w:val="00C96C52"/>
    <w:rsid w:val="00C96D88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22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A19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28ED"/>
    <w:rsid w:val="00CB30A9"/>
    <w:rsid w:val="00CB3267"/>
    <w:rsid w:val="00CB33D5"/>
    <w:rsid w:val="00CB3852"/>
    <w:rsid w:val="00CB3938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2F8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4FED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C79B1"/>
    <w:rsid w:val="00CC7AA4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462"/>
    <w:rsid w:val="00CD66AB"/>
    <w:rsid w:val="00CD66D7"/>
    <w:rsid w:val="00CD6BB2"/>
    <w:rsid w:val="00CD6BC2"/>
    <w:rsid w:val="00CD6F1F"/>
    <w:rsid w:val="00CD7256"/>
    <w:rsid w:val="00CD736C"/>
    <w:rsid w:val="00CD7D42"/>
    <w:rsid w:val="00CE0C78"/>
    <w:rsid w:val="00CE0CE3"/>
    <w:rsid w:val="00CE0D17"/>
    <w:rsid w:val="00CE11BC"/>
    <w:rsid w:val="00CE13BB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3EB"/>
    <w:rsid w:val="00CE599B"/>
    <w:rsid w:val="00CE5B0B"/>
    <w:rsid w:val="00CE62C9"/>
    <w:rsid w:val="00CE6420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5B3"/>
    <w:rsid w:val="00CF7624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670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924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16D"/>
    <w:rsid w:val="00D07437"/>
    <w:rsid w:val="00D07588"/>
    <w:rsid w:val="00D0763A"/>
    <w:rsid w:val="00D07AE2"/>
    <w:rsid w:val="00D07F58"/>
    <w:rsid w:val="00D10087"/>
    <w:rsid w:val="00D1008C"/>
    <w:rsid w:val="00D1037F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4FED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200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DC2"/>
    <w:rsid w:val="00D23DF4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887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78D"/>
    <w:rsid w:val="00D329FA"/>
    <w:rsid w:val="00D32B56"/>
    <w:rsid w:val="00D32BFA"/>
    <w:rsid w:val="00D32CC0"/>
    <w:rsid w:val="00D32E41"/>
    <w:rsid w:val="00D3307F"/>
    <w:rsid w:val="00D3319E"/>
    <w:rsid w:val="00D33CE1"/>
    <w:rsid w:val="00D33D15"/>
    <w:rsid w:val="00D33F0F"/>
    <w:rsid w:val="00D33FD7"/>
    <w:rsid w:val="00D341A9"/>
    <w:rsid w:val="00D34345"/>
    <w:rsid w:val="00D3435E"/>
    <w:rsid w:val="00D34690"/>
    <w:rsid w:val="00D346D9"/>
    <w:rsid w:val="00D34CEF"/>
    <w:rsid w:val="00D34E15"/>
    <w:rsid w:val="00D34E43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49D"/>
    <w:rsid w:val="00D4052E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29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A8E"/>
    <w:rsid w:val="00D46C25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90E"/>
    <w:rsid w:val="00D50AAC"/>
    <w:rsid w:val="00D50BF9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E3C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2FA"/>
    <w:rsid w:val="00D56313"/>
    <w:rsid w:val="00D56B19"/>
    <w:rsid w:val="00D56F56"/>
    <w:rsid w:val="00D57173"/>
    <w:rsid w:val="00D57AC7"/>
    <w:rsid w:val="00D57E81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1C93"/>
    <w:rsid w:val="00D621DC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A5"/>
    <w:rsid w:val="00D67DC8"/>
    <w:rsid w:val="00D67DE8"/>
    <w:rsid w:val="00D67F90"/>
    <w:rsid w:val="00D67FF9"/>
    <w:rsid w:val="00D70176"/>
    <w:rsid w:val="00D70207"/>
    <w:rsid w:val="00D705F5"/>
    <w:rsid w:val="00D70652"/>
    <w:rsid w:val="00D706B5"/>
    <w:rsid w:val="00D70737"/>
    <w:rsid w:val="00D70916"/>
    <w:rsid w:val="00D715D7"/>
    <w:rsid w:val="00D7161B"/>
    <w:rsid w:val="00D71678"/>
    <w:rsid w:val="00D71A4E"/>
    <w:rsid w:val="00D71AA6"/>
    <w:rsid w:val="00D71FFD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3F01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B4E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6F2"/>
    <w:rsid w:val="00D90539"/>
    <w:rsid w:val="00D905D8"/>
    <w:rsid w:val="00D90DCD"/>
    <w:rsid w:val="00D91009"/>
    <w:rsid w:val="00D9144F"/>
    <w:rsid w:val="00D9156F"/>
    <w:rsid w:val="00D9194E"/>
    <w:rsid w:val="00D91A37"/>
    <w:rsid w:val="00D91DA5"/>
    <w:rsid w:val="00D91DE5"/>
    <w:rsid w:val="00D91EC4"/>
    <w:rsid w:val="00D91FD0"/>
    <w:rsid w:val="00D92272"/>
    <w:rsid w:val="00D9287B"/>
    <w:rsid w:val="00D92A35"/>
    <w:rsid w:val="00D92C13"/>
    <w:rsid w:val="00D92E9C"/>
    <w:rsid w:val="00D930EB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578A"/>
    <w:rsid w:val="00D9602E"/>
    <w:rsid w:val="00D96197"/>
    <w:rsid w:val="00D96967"/>
    <w:rsid w:val="00D96D02"/>
    <w:rsid w:val="00D96EBB"/>
    <w:rsid w:val="00D97395"/>
    <w:rsid w:val="00D974D0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650"/>
    <w:rsid w:val="00DA36A9"/>
    <w:rsid w:val="00DA3858"/>
    <w:rsid w:val="00DA3DB4"/>
    <w:rsid w:val="00DA3E20"/>
    <w:rsid w:val="00DA3F29"/>
    <w:rsid w:val="00DA40C0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600B"/>
    <w:rsid w:val="00DA6155"/>
    <w:rsid w:val="00DA6391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19AF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681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5659"/>
    <w:rsid w:val="00DC5788"/>
    <w:rsid w:val="00DC5DBC"/>
    <w:rsid w:val="00DC5EC7"/>
    <w:rsid w:val="00DC6524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CCE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BB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1E0"/>
    <w:rsid w:val="00DD73F7"/>
    <w:rsid w:val="00DD79BF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4D"/>
    <w:rsid w:val="00DE2B26"/>
    <w:rsid w:val="00DE2C64"/>
    <w:rsid w:val="00DE2C77"/>
    <w:rsid w:val="00DE315F"/>
    <w:rsid w:val="00DE33BF"/>
    <w:rsid w:val="00DE346C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530B"/>
    <w:rsid w:val="00DE567D"/>
    <w:rsid w:val="00DE5ADE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CA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52"/>
    <w:rsid w:val="00E003B4"/>
    <w:rsid w:val="00E00688"/>
    <w:rsid w:val="00E008D5"/>
    <w:rsid w:val="00E00AB8"/>
    <w:rsid w:val="00E00B01"/>
    <w:rsid w:val="00E00E1A"/>
    <w:rsid w:val="00E00E87"/>
    <w:rsid w:val="00E0105C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02"/>
    <w:rsid w:val="00E028BE"/>
    <w:rsid w:val="00E02CA0"/>
    <w:rsid w:val="00E02D72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321"/>
    <w:rsid w:val="00E0534F"/>
    <w:rsid w:val="00E0561D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1E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404"/>
    <w:rsid w:val="00E12549"/>
    <w:rsid w:val="00E125E5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78A"/>
    <w:rsid w:val="00E147BE"/>
    <w:rsid w:val="00E14BD1"/>
    <w:rsid w:val="00E14F2D"/>
    <w:rsid w:val="00E14FD5"/>
    <w:rsid w:val="00E155EE"/>
    <w:rsid w:val="00E1564D"/>
    <w:rsid w:val="00E15A2B"/>
    <w:rsid w:val="00E15FC8"/>
    <w:rsid w:val="00E160D7"/>
    <w:rsid w:val="00E1646B"/>
    <w:rsid w:val="00E1665D"/>
    <w:rsid w:val="00E16672"/>
    <w:rsid w:val="00E16C5D"/>
    <w:rsid w:val="00E16D0E"/>
    <w:rsid w:val="00E16ECE"/>
    <w:rsid w:val="00E1700E"/>
    <w:rsid w:val="00E1708C"/>
    <w:rsid w:val="00E172B7"/>
    <w:rsid w:val="00E17A5F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991"/>
    <w:rsid w:val="00E21DAC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698"/>
    <w:rsid w:val="00E25746"/>
    <w:rsid w:val="00E2585C"/>
    <w:rsid w:val="00E258D0"/>
    <w:rsid w:val="00E25927"/>
    <w:rsid w:val="00E25A73"/>
    <w:rsid w:val="00E25CEB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4D7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2C0"/>
    <w:rsid w:val="00E33393"/>
    <w:rsid w:val="00E33885"/>
    <w:rsid w:val="00E34098"/>
    <w:rsid w:val="00E3462B"/>
    <w:rsid w:val="00E346C5"/>
    <w:rsid w:val="00E349A0"/>
    <w:rsid w:val="00E34BE4"/>
    <w:rsid w:val="00E34BFF"/>
    <w:rsid w:val="00E34C0C"/>
    <w:rsid w:val="00E34CC4"/>
    <w:rsid w:val="00E34D60"/>
    <w:rsid w:val="00E34D86"/>
    <w:rsid w:val="00E34DAA"/>
    <w:rsid w:val="00E34F92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284"/>
    <w:rsid w:val="00E42686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CDB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BB5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294"/>
    <w:rsid w:val="00E62914"/>
    <w:rsid w:val="00E62D74"/>
    <w:rsid w:val="00E631D4"/>
    <w:rsid w:val="00E632BA"/>
    <w:rsid w:val="00E632F5"/>
    <w:rsid w:val="00E636D7"/>
    <w:rsid w:val="00E63EB3"/>
    <w:rsid w:val="00E63ED6"/>
    <w:rsid w:val="00E63F90"/>
    <w:rsid w:val="00E6462C"/>
    <w:rsid w:val="00E648E6"/>
    <w:rsid w:val="00E64CAE"/>
    <w:rsid w:val="00E64FDC"/>
    <w:rsid w:val="00E65469"/>
    <w:rsid w:val="00E65961"/>
    <w:rsid w:val="00E65A2A"/>
    <w:rsid w:val="00E65FB5"/>
    <w:rsid w:val="00E660BD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968"/>
    <w:rsid w:val="00E70D4E"/>
    <w:rsid w:val="00E70E38"/>
    <w:rsid w:val="00E70E45"/>
    <w:rsid w:val="00E70EB2"/>
    <w:rsid w:val="00E71165"/>
    <w:rsid w:val="00E711A0"/>
    <w:rsid w:val="00E71790"/>
    <w:rsid w:val="00E71D87"/>
    <w:rsid w:val="00E71E19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4B61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BB1"/>
    <w:rsid w:val="00E90C57"/>
    <w:rsid w:val="00E90CE6"/>
    <w:rsid w:val="00E90E99"/>
    <w:rsid w:val="00E912A6"/>
    <w:rsid w:val="00E91449"/>
    <w:rsid w:val="00E914DA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124"/>
    <w:rsid w:val="00E97170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4E5"/>
    <w:rsid w:val="00EA2E4F"/>
    <w:rsid w:val="00EA3088"/>
    <w:rsid w:val="00EA3221"/>
    <w:rsid w:val="00EA32EA"/>
    <w:rsid w:val="00EA341F"/>
    <w:rsid w:val="00EA366A"/>
    <w:rsid w:val="00EA3C71"/>
    <w:rsid w:val="00EA3D6A"/>
    <w:rsid w:val="00EA3ECC"/>
    <w:rsid w:val="00EA3FFF"/>
    <w:rsid w:val="00EA4480"/>
    <w:rsid w:val="00EA44ED"/>
    <w:rsid w:val="00EA45B2"/>
    <w:rsid w:val="00EA46E0"/>
    <w:rsid w:val="00EA4910"/>
    <w:rsid w:val="00EA4964"/>
    <w:rsid w:val="00EA4C38"/>
    <w:rsid w:val="00EA4EDE"/>
    <w:rsid w:val="00EA5294"/>
    <w:rsid w:val="00EA5A9E"/>
    <w:rsid w:val="00EA5B41"/>
    <w:rsid w:val="00EA6291"/>
    <w:rsid w:val="00EA6634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A46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69B7"/>
    <w:rsid w:val="00EC7611"/>
    <w:rsid w:val="00EC770A"/>
    <w:rsid w:val="00EC77F2"/>
    <w:rsid w:val="00EC7908"/>
    <w:rsid w:val="00EC794A"/>
    <w:rsid w:val="00EC7D2C"/>
    <w:rsid w:val="00ED0104"/>
    <w:rsid w:val="00ED046A"/>
    <w:rsid w:val="00ED05F8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6A5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AD8"/>
    <w:rsid w:val="00ED5F4D"/>
    <w:rsid w:val="00ED61DE"/>
    <w:rsid w:val="00ED6292"/>
    <w:rsid w:val="00ED64EA"/>
    <w:rsid w:val="00ED6569"/>
    <w:rsid w:val="00ED673C"/>
    <w:rsid w:val="00ED6891"/>
    <w:rsid w:val="00ED6B25"/>
    <w:rsid w:val="00ED6C53"/>
    <w:rsid w:val="00ED6C94"/>
    <w:rsid w:val="00ED7091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E5B"/>
    <w:rsid w:val="00EF2FF4"/>
    <w:rsid w:val="00EF3195"/>
    <w:rsid w:val="00EF36D0"/>
    <w:rsid w:val="00EF38C8"/>
    <w:rsid w:val="00EF39DC"/>
    <w:rsid w:val="00EF3C7A"/>
    <w:rsid w:val="00EF3D75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6F7D"/>
    <w:rsid w:val="00EF7090"/>
    <w:rsid w:val="00EF7365"/>
    <w:rsid w:val="00EF742A"/>
    <w:rsid w:val="00EF761B"/>
    <w:rsid w:val="00EF79A8"/>
    <w:rsid w:val="00EF7BC1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1C"/>
    <w:rsid w:val="00F0764E"/>
    <w:rsid w:val="00F0779B"/>
    <w:rsid w:val="00F07892"/>
    <w:rsid w:val="00F079C4"/>
    <w:rsid w:val="00F07AB0"/>
    <w:rsid w:val="00F1029B"/>
    <w:rsid w:val="00F102B1"/>
    <w:rsid w:val="00F102FB"/>
    <w:rsid w:val="00F1037E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20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3B7"/>
    <w:rsid w:val="00F2677C"/>
    <w:rsid w:val="00F268CD"/>
    <w:rsid w:val="00F26D79"/>
    <w:rsid w:val="00F27530"/>
    <w:rsid w:val="00F279E7"/>
    <w:rsid w:val="00F279F8"/>
    <w:rsid w:val="00F27A50"/>
    <w:rsid w:val="00F27F9D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4653"/>
    <w:rsid w:val="00F346AD"/>
    <w:rsid w:val="00F34700"/>
    <w:rsid w:val="00F34B55"/>
    <w:rsid w:val="00F34C75"/>
    <w:rsid w:val="00F34DF2"/>
    <w:rsid w:val="00F35EAA"/>
    <w:rsid w:val="00F361CF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0A0"/>
    <w:rsid w:val="00F44184"/>
    <w:rsid w:val="00F44761"/>
    <w:rsid w:val="00F44D4F"/>
    <w:rsid w:val="00F44F6A"/>
    <w:rsid w:val="00F45002"/>
    <w:rsid w:val="00F4510C"/>
    <w:rsid w:val="00F4585A"/>
    <w:rsid w:val="00F45B71"/>
    <w:rsid w:val="00F45F50"/>
    <w:rsid w:val="00F463EE"/>
    <w:rsid w:val="00F46F9D"/>
    <w:rsid w:val="00F476A9"/>
    <w:rsid w:val="00F4789F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BB9"/>
    <w:rsid w:val="00F53D64"/>
    <w:rsid w:val="00F53DF5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514"/>
    <w:rsid w:val="00F56626"/>
    <w:rsid w:val="00F56818"/>
    <w:rsid w:val="00F56834"/>
    <w:rsid w:val="00F56CE3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C9"/>
    <w:rsid w:val="00F624A7"/>
    <w:rsid w:val="00F625BE"/>
    <w:rsid w:val="00F62A20"/>
    <w:rsid w:val="00F62C89"/>
    <w:rsid w:val="00F62E3E"/>
    <w:rsid w:val="00F62FF3"/>
    <w:rsid w:val="00F6375C"/>
    <w:rsid w:val="00F63965"/>
    <w:rsid w:val="00F639AC"/>
    <w:rsid w:val="00F63D49"/>
    <w:rsid w:val="00F63DB8"/>
    <w:rsid w:val="00F64115"/>
    <w:rsid w:val="00F64F02"/>
    <w:rsid w:val="00F64FFD"/>
    <w:rsid w:val="00F6502D"/>
    <w:rsid w:val="00F65048"/>
    <w:rsid w:val="00F65062"/>
    <w:rsid w:val="00F651E6"/>
    <w:rsid w:val="00F653F8"/>
    <w:rsid w:val="00F65469"/>
    <w:rsid w:val="00F65561"/>
    <w:rsid w:val="00F65778"/>
    <w:rsid w:val="00F65CC9"/>
    <w:rsid w:val="00F66003"/>
    <w:rsid w:val="00F66203"/>
    <w:rsid w:val="00F66C14"/>
    <w:rsid w:val="00F66CBA"/>
    <w:rsid w:val="00F67043"/>
    <w:rsid w:val="00F674CC"/>
    <w:rsid w:val="00F67AD5"/>
    <w:rsid w:val="00F67C0C"/>
    <w:rsid w:val="00F67D3C"/>
    <w:rsid w:val="00F67F74"/>
    <w:rsid w:val="00F70145"/>
    <w:rsid w:val="00F705EC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B4C"/>
    <w:rsid w:val="00F75BF3"/>
    <w:rsid w:val="00F76411"/>
    <w:rsid w:val="00F768D5"/>
    <w:rsid w:val="00F76A6A"/>
    <w:rsid w:val="00F76B20"/>
    <w:rsid w:val="00F76D94"/>
    <w:rsid w:val="00F76DAB"/>
    <w:rsid w:val="00F76E9E"/>
    <w:rsid w:val="00F76FDF"/>
    <w:rsid w:val="00F77121"/>
    <w:rsid w:val="00F771CF"/>
    <w:rsid w:val="00F772D7"/>
    <w:rsid w:val="00F7746A"/>
    <w:rsid w:val="00F774CE"/>
    <w:rsid w:val="00F776AB"/>
    <w:rsid w:val="00F7775F"/>
    <w:rsid w:val="00F77800"/>
    <w:rsid w:val="00F77943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892"/>
    <w:rsid w:val="00F81AA2"/>
    <w:rsid w:val="00F81ABB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27C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6AD0"/>
    <w:rsid w:val="00F878A9"/>
    <w:rsid w:val="00F87A5C"/>
    <w:rsid w:val="00F87F7D"/>
    <w:rsid w:val="00F902FD"/>
    <w:rsid w:val="00F90330"/>
    <w:rsid w:val="00F9062E"/>
    <w:rsid w:val="00F909DE"/>
    <w:rsid w:val="00F90A4E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3B3"/>
    <w:rsid w:val="00F92635"/>
    <w:rsid w:val="00F926E1"/>
    <w:rsid w:val="00F928B5"/>
    <w:rsid w:val="00F92B33"/>
    <w:rsid w:val="00F92D4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30B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FC1"/>
    <w:rsid w:val="00FA7287"/>
    <w:rsid w:val="00FA7494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D75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2D7B"/>
    <w:rsid w:val="00FB3223"/>
    <w:rsid w:val="00FB3435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0AF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5B64"/>
    <w:rsid w:val="00FC6137"/>
    <w:rsid w:val="00FC6488"/>
    <w:rsid w:val="00FC6652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03"/>
    <w:rsid w:val="00FD122E"/>
    <w:rsid w:val="00FD12F8"/>
    <w:rsid w:val="00FD13AF"/>
    <w:rsid w:val="00FD1A85"/>
    <w:rsid w:val="00FD1A87"/>
    <w:rsid w:val="00FD1B07"/>
    <w:rsid w:val="00FD1DB6"/>
    <w:rsid w:val="00FD227D"/>
    <w:rsid w:val="00FD2328"/>
    <w:rsid w:val="00FD29A8"/>
    <w:rsid w:val="00FD2B4E"/>
    <w:rsid w:val="00FD2DD4"/>
    <w:rsid w:val="00FD3204"/>
    <w:rsid w:val="00FD33AC"/>
    <w:rsid w:val="00FD33DF"/>
    <w:rsid w:val="00FD3B79"/>
    <w:rsid w:val="00FD3DBB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4D4"/>
    <w:rsid w:val="00FD55CA"/>
    <w:rsid w:val="00FD5643"/>
    <w:rsid w:val="00FD5689"/>
    <w:rsid w:val="00FD5721"/>
    <w:rsid w:val="00FD57E8"/>
    <w:rsid w:val="00FD5F80"/>
    <w:rsid w:val="00FD6A7E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04"/>
    <w:rsid w:val="00FE0D16"/>
    <w:rsid w:val="00FE0E38"/>
    <w:rsid w:val="00FE13A8"/>
    <w:rsid w:val="00FE228E"/>
    <w:rsid w:val="00FE24F7"/>
    <w:rsid w:val="00FE2585"/>
    <w:rsid w:val="00FE26C1"/>
    <w:rsid w:val="00FE2A24"/>
    <w:rsid w:val="00FE2B4D"/>
    <w:rsid w:val="00FE2CA2"/>
    <w:rsid w:val="00FE36DD"/>
    <w:rsid w:val="00FE39BE"/>
    <w:rsid w:val="00FE3A46"/>
    <w:rsid w:val="00FE3B36"/>
    <w:rsid w:val="00FE3E75"/>
    <w:rsid w:val="00FE3E79"/>
    <w:rsid w:val="00FE3EA3"/>
    <w:rsid w:val="00FE4007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7FD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D65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4BD"/>
    <w:rsid w:val="00FF3625"/>
    <w:rsid w:val="00FF3B0B"/>
    <w:rsid w:val="00FF3E00"/>
    <w:rsid w:val="00FF54FE"/>
    <w:rsid w:val="00FF55DD"/>
    <w:rsid w:val="00FF565E"/>
    <w:rsid w:val="00FF5A00"/>
    <w:rsid w:val="00FF5C80"/>
    <w:rsid w:val="00FF6115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0FF7EFC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521A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出段落 字,列 字符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0"/>
    <w:next w:val="a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B06C26"/>
    <w:rPr>
      <w:rFonts w:ascii="Arial" w:eastAsia="Times New Roman" w:hAnsi="Arial"/>
      <w:b/>
      <w:sz w:val="18"/>
      <w:lang w:val="en-GB" w:eastAsia="en-GB"/>
    </w:rPr>
  </w:style>
  <w:style w:type="character" w:customStyle="1" w:styleId="17">
    <w:name w:val="页眉 字符1"/>
    <w:qFormat/>
    <w:locked/>
    <w:rsid w:val="00214677"/>
    <w:rPr>
      <w:rFonts w:ascii="Arial" w:eastAsia="Times New Roman" w:hAnsi="Arial"/>
      <w:b/>
      <w:szCs w:val="24"/>
      <w:lang w:eastAsia="en-US"/>
    </w:rPr>
  </w:style>
  <w:style w:type="character" w:customStyle="1" w:styleId="B1Char1">
    <w:name w:val="B1 Char1"/>
    <w:qFormat/>
    <w:rsid w:val="00B300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80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4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23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006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26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46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76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37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3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3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5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85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7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6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95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69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56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21" Type="http://schemas.openxmlformats.org/officeDocument/2006/relationships/package" Target="embeddings/Microsoft_Visio_Drawing4.vsdx"/><Relationship Id="rId34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Drawing8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emf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8092F3-1DFB-4632-9B77-9FA810F3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10653</TotalTime>
  <Pages>6</Pages>
  <Words>2239</Words>
  <Characters>11334</Characters>
  <Application>Microsoft Office Word</Application>
  <DocSecurity>0</DocSecurity>
  <Lines>202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Siqi Liu(vivo)</cp:lastModifiedBy>
  <cp:revision>3024</cp:revision>
  <dcterms:created xsi:type="dcterms:W3CDTF">2022-04-29T11:53:00Z</dcterms:created>
  <dcterms:modified xsi:type="dcterms:W3CDTF">2025-02-07T09:18:00Z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1134fecab937a465f178e0a7a7cf23d9839855b048972fb84bb5618d6c71653f</vt:lpwstr>
  </property>
</Properties>
</file>